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4111"/>
      </w:tblGrid>
      <w:tr w:rsidR="00533DE2" w:rsidRPr="00533DE2" w:rsidTr="00755925">
        <w:trPr>
          <w:trHeight w:val="1516"/>
        </w:trPr>
        <w:tc>
          <w:tcPr>
            <w:tcW w:w="4111" w:type="dxa"/>
            <w:vAlign w:val="center"/>
            <w:hideMark/>
          </w:tcPr>
          <w:p w:rsidR="00533DE2" w:rsidRPr="00533DE2" w:rsidRDefault="00E33AD8" w:rsidP="00533DE2">
            <w:pPr>
              <w:tabs>
                <w:tab w:val="left" w:pos="4145"/>
              </w:tabs>
              <w:spacing w:after="0" w:line="240" w:lineRule="auto"/>
              <w:ind w:left="33" w:right="34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533DE2" w:rsidRPr="00533DE2">
              <w:rPr>
                <w:rFonts w:ascii="Times New Roman" w:eastAsia="Times New Roman" w:hAnsi="Times New Roman" w:cs="Times New Roman"/>
                <w:b/>
                <w:bCs/>
              </w:rPr>
              <w:t>КОНТРОЛЬНО-СЧЕТНАЯ ПАЛАТА МУНИЦИПАЛЬНОГО РАЙОНА</w:t>
            </w:r>
          </w:p>
          <w:p w:rsidR="00533DE2" w:rsidRPr="00533DE2" w:rsidRDefault="00533DE2" w:rsidP="00533DE2">
            <w:pPr>
              <w:widowControl w:val="0"/>
              <w:tabs>
                <w:tab w:val="left" w:pos="4145"/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left="33" w:righ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«БАЙ-ТАЙГИНСКИЙ КОЖУУН РЕСПУБЛИКИ ТЫВА»</w:t>
            </w:r>
          </w:p>
        </w:tc>
        <w:tc>
          <w:tcPr>
            <w:tcW w:w="1134" w:type="dxa"/>
            <w:hideMark/>
          </w:tcPr>
          <w:p w:rsidR="00533DE2" w:rsidRPr="00533DE2" w:rsidRDefault="00533DE2" w:rsidP="00533DE2">
            <w:pPr>
              <w:widowControl w:val="0"/>
              <w:tabs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85800" cy="904875"/>
                  <wp:effectExtent l="19050" t="0" r="0" b="0"/>
                  <wp:docPr id="7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0"/>
                <w:tab w:val="left" w:pos="366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«ТЫВА РЕСПУБЛИКАНЫН</w:t>
            </w:r>
          </w:p>
          <w:p w:rsidR="00533DE2" w:rsidRPr="00533DE2" w:rsidRDefault="00533DE2" w:rsidP="00533DE2">
            <w:pPr>
              <w:tabs>
                <w:tab w:val="left" w:pos="36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БАЙ-ТАЙГА КОЖУУНУ»</w:t>
            </w:r>
          </w:p>
          <w:p w:rsidR="00533DE2" w:rsidRPr="00533DE2" w:rsidRDefault="00533DE2" w:rsidP="00533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МУНИЦИПАЛДЫГ РАЙОННУН ХЫНАЛДА-САНАЛГА ПАЛАТАЗЫ</w:t>
            </w:r>
          </w:p>
        </w:tc>
      </w:tr>
    </w:tbl>
    <w:p w:rsidR="00533DE2" w:rsidRPr="00533DE2" w:rsidRDefault="00533DE2" w:rsidP="00533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  <w:t>_____________________________________________________________________________________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ул. Комсомольская, 19, с. Тээли, Бай-Тайгинский район, Республика Тыва, 668010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тел. 8(39442) 2-13-19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DE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6E7DD8" w:rsidRDefault="00533DE2" w:rsidP="008C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результатах внешней проверки бюджетной отчетности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бюджетного </w:t>
      </w:r>
      <w:r w:rsidR="006E7DD8">
        <w:rPr>
          <w:rFonts w:ascii="Times New Roman" w:eastAsia="Times New Roman" w:hAnsi="Times New Roman" w:cs="Times New Roman"/>
          <w:b/>
          <w:sz w:val="28"/>
          <w:szCs w:val="28"/>
        </w:rPr>
        <w:t xml:space="preserve">дошкольного </w:t>
      </w:r>
      <w:r w:rsidR="00327869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образовательного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учреждения </w:t>
      </w:r>
      <w:r w:rsidR="006E7DD8">
        <w:rPr>
          <w:rFonts w:ascii="Times New Roman" w:eastAsia="Times New Roman" w:hAnsi="Times New Roman" w:cs="Times New Roman"/>
          <w:b/>
          <w:sz w:val="28"/>
          <w:szCs w:val="28"/>
        </w:rPr>
        <w:t>детский сад «</w:t>
      </w:r>
      <w:proofErr w:type="spellStart"/>
      <w:r w:rsidR="00A92D6D">
        <w:rPr>
          <w:rFonts w:ascii="Times New Roman" w:eastAsia="Times New Roman" w:hAnsi="Times New Roman" w:cs="Times New Roman"/>
          <w:b/>
          <w:sz w:val="28"/>
          <w:szCs w:val="28"/>
        </w:rPr>
        <w:t>Салгал</w:t>
      </w:r>
      <w:proofErr w:type="spellEnd"/>
      <w:r w:rsidR="006E7DD8">
        <w:rPr>
          <w:rFonts w:ascii="Times New Roman" w:eastAsia="Times New Roman" w:hAnsi="Times New Roman" w:cs="Times New Roman"/>
          <w:b/>
          <w:sz w:val="28"/>
          <w:szCs w:val="28"/>
        </w:rPr>
        <w:t xml:space="preserve">» села </w:t>
      </w:r>
      <w:r w:rsidR="00A92D6D">
        <w:rPr>
          <w:rFonts w:ascii="Times New Roman" w:eastAsia="Times New Roman" w:hAnsi="Times New Roman" w:cs="Times New Roman"/>
          <w:b/>
          <w:sz w:val="28"/>
          <w:szCs w:val="28"/>
        </w:rPr>
        <w:t>Бай-Тал</w:t>
      </w:r>
      <w:r w:rsidR="006E7D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E7DD8" w:rsidRDefault="008C7AF6" w:rsidP="008C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района «Бай-Тайгинский кожуун </w:t>
      </w:r>
    </w:p>
    <w:p w:rsidR="00533DE2" w:rsidRDefault="008C7AF6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Республики Тыва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533DE2">
        <w:rPr>
          <w:rFonts w:ascii="Times New Roman" w:eastAsia="Times New Roman" w:hAnsi="Times New Roman" w:cs="Times New Roman"/>
          <w:b/>
          <w:sz w:val="28"/>
          <w:szCs w:val="28"/>
        </w:rPr>
        <w:t xml:space="preserve"> за </w:t>
      </w:r>
      <w:r w:rsidR="00BA09A0">
        <w:rPr>
          <w:rFonts w:ascii="Times New Roman" w:eastAsia="Times New Roman" w:hAnsi="Times New Roman" w:cs="Times New Roman"/>
          <w:b/>
          <w:sz w:val="28"/>
          <w:szCs w:val="28"/>
        </w:rPr>
        <w:t>2014</w:t>
      </w:r>
      <w:r w:rsidR="00533DE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год. </w:t>
      </w:r>
    </w:p>
    <w:p w:rsidR="00F0333B" w:rsidRDefault="00F0333B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333B" w:rsidRPr="00F0333B" w:rsidRDefault="00F0333B" w:rsidP="00F03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с. Тээли                    </w:t>
      </w:r>
      <w:r w:rsidR="005967C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131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967C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00FE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07</w:t>
      </w:r>
      <w:r w:rsidR="00A91317">
        <w:rPr>
          <w:rFonts w:ascii="Times New Roman" w:eastAsia="Times New Roman" w:hAnsi="Times New Roman" w:cs="Times New Roman"/>
          <w:sz w:val="28"/>
          <w:szCs w:val="28"/>
        </w:rPr>
        <w:t>.04</w:t>
      </w:r>
      <w:r w:rsidR="000F7976">
        <w:rPr>
          <w:rFonts w:ascii="Times New Roman" w:eastAsia="Times New Roman" w:hAnsi="Times New Roman" w:cs="Times New Roman"/>
          <w:sz w:val="28"/>
          <w:szCs w:val="28"/>
        </w:rPr>
        <w:t>.2015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3FC" w:rsidRDefault="00533DE2" w:rsidP="003153F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3350E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</w:t>
      </w:r>
      <w:r w:rsidR="0033350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нешняя </w:t>
      </w:r>
      <w:r w:rsidR="0033350E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проверка годовой бюджетной отчетности</w:t>
      </w:r>
      <w:r w:rsidR="0033350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муниципального бюджетного дошкольного образовательного учреждения детский сад «</w:t>
      </w:r>
      <w:proofErr w:type="spellStart"/>
      <w:r w:rsidR="0033350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Салгал</w:t>
      </w:r>
      <w:proofErr w:type="spellEnd"/>
      <w:r w:rsidR="0033350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» муниципального района </w:t>
      </w:r>
      <w:r w:rsidR="003153F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="0033350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Бай-Тайгинский кожуун Республики Тыва</w:t>
      </w:r>
      <w:r w:rsidR="003153F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» </w:t>
      </w:r>
      <w:r w:rsidR="003153FC" w:rsidRPr="008C7AF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153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53F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за 2014</w:t>
      </w:r>
      <w:r w:rsidR="003153FC"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год</w:t>
      </w:r>
      <w:r w:rsidR="003153FC"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="003153F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(</w:t>
      </w:r>
      <w:r w:rsidR="003153FC"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далее-</w:t>
      </w:r>
      <w:r w:rsidR="003153F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учреждение</w:t>
      </w:r>
      <w:r w:rsidR="003153FC"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)</w:t>
      </w:r>
      <w:r w:rsidR="003153F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проведена в соответствии </w:t>
      </w:r>
      <w:r w:rsidR="003153FC"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со  с</w:t>
      </w:r>
      <w:r w:rsidR="003153F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т. 264.4. Бюджетного кодекса РФ</w:t>
      </w:r>
      <w:r w:rsidR="003153FC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3153F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 на основании пункта 2.4 плана работы Контрольно-счетной палаты на 2015</w:t>
      </w:r>
      <w:r w:rsidR="003153FC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год.</w:t>
      </w:r>
    </w:p>
    <w:p w:rsidR="003153FC" w:rsidRPr="00534122" w:rsidRDefault="003153FC" w:rsidP="003153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Цель внешней проверки:</w:t>
      </w:r>
    </w:p>
    <w:p w:rsidR="003153FC" w:rsidRDefault="003153FC" w:rsidP="003153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  соблюдение бюджетного законодательства при осу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ществлении бюджетного процесса;</w:t>
      </w:r>
    </w:p>
    <w:p w:rsidR="003153FC" w:rsidRPr="00714BF9" w:rsidRDefault="003153FC" w:rsidP="003153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-установление полноты и достоверности представленной бюджетной отчетности, а также документов и материалов, представленных в составе бюджетной отчетности;</w:t>
      </w:r>
    </w:p>
    <w:p w:rsidR="003153FC" w:rsidRDefault="003153FC" w:rsidP="003153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установление соответствия фактического исполнения б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юджета его плановым назначениям.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3153FC" w:rsidRPr="00714BF9" w:rsidRDefault="003153FC" w:rsidP="003153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Предмет внешней проверки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</w:p>
    <w:p w:rsidR="008C7AF6" w:rsidRDefault="003153FC" w:rsidP="003153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Годовая бюджетная отчетность за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2014г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 и нормативные п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равовые акты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 р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егулирующие бюджетный процесс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</w:t>
      </w:r>
      <w:r w:rsidR="00617611">
        <w:rPr>
          <w:rFonts w:ascii="Times New Roman" w:eastAsia="Times New Roman" w:hAnsi="Times New Roman" w:cs="Times New Roman"/>
          <w:sz w:val="28"/>
          <w:szCs w:val="28"/>
        </w:rPr>
        <w:t>бюджетном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дошкольном образовательном учреждении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детский сад</w:t>
      </w:r>
      <w:r w:rsidR="0061761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617611">
        <w:rPr>
          <w:rFonts w:ascii="Times New Roman" w:eastAsia="Times New Roman" w:hAnsi="Times New Roman" w:cs="Times New Roman"/>
          <w:sz w:val="28"/>
          <w:szCs w:val="28"/>
        </w:rPr>
        <w:t>Салгал</w:t>
      </w:r>
      <w:proofErr w:type="spellEnd"/>
      <w:r w:rsidR="00617611">
        <w:rPr>
          <w:rFonts w:ascii="Times New Roman" w:eastAsia="Times New Roman" w:hAnsi="Times New Roman" w:cs="Times New Roman"/>
          <w:sz w:val="28"/>
          <w:szCs w:val="28"/>
        </w:rPr>
        <w:t>» муниципального района «Бай-Тайгинский кожуун Республики Тыва».</w:t>
      </w:r>
    </w:p>
    <w:p w:rsidR="004C26AD" w:rsidRDefault="004C26AD" w:rsidP="008C7A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26AD" w:rsidRDefault="004C26AD" w:rsidP="008C7A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Проверяемое учреждение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Муниципальное бюджетное дошкольное  образовательное учреждение</w:t>
      </w:r>
      <w:r w:rsidR="00DF132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детский сад « </w:t>
      </w:r>
      <w:proofErr w:type="spellStart"/>
      <w:r w:rsidR="00DF132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Салгал</w:t>
      </w:r>
      <w:proofErr w:type="spellEnd"/>
      <w:r w:rsidR="00DF132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 муниципального района «Бай-</w:t>
      </w:r>
      <w:proofErr w:type="spellStart"/>
      <w:r w:rsidR="00DF132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Тайгиский</w:t>
      </w:r>
      <w:proofErr w:type="spellEnd"/>
      <w:r w:rsidR="00DF132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кожуун Республики Тыва».</w:t>
      </w:r>
    </w:p>
    <w:p w:rsidR="00DF1326" w:rsidRDefault="00DF1326" w:rsidP="008C7A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5B73" w:rsidRDefault="00A91317" w:rsidP="008C7A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Проверка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начата 06.04.2015г окончена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07.04</w:t>
      </w:r>
      <w:r w:rsidR="005F5B73">
        <w:rPr>
          <w:rFonts w:ascii="Times New Roman" w:eastAsia="Times New Roman" w:hAnsi="Times New Roman" w:cs="Times New Roman"/>
          <w:sz w:val="28"/>
          <w:szCs w:val="28"/>
        </w:rPr>
        <w:t>.2015г.</w:t>
      </w:r>
    </w:p>
    <w:p w:rsidR="005F5B73" w:rsidRDefault="005F5B73" w:rsidP="008C7A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Pr="004F58B4" w:rsidRDefault="008C7AF6" w:rsidP="008C7A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 xml:space="preserve">дошкольное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A92D6D">
        <w:rPr>
          <w:rFonts w:ascii="Times New Roman" w:eastAsia="Times New Roman" w:hAnsi="Times New Roman" w:cs="Times New Roman"/>
          <w:sz w:val="28"/>
          <w:szCs w:val="28"/>
        </w:rPr>
        <w:t>Салгал</w:t>
      </w:r>
      <w:proofErr w:type="spellEnd"/>
      <w:r w:rsidR="006E7DD8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>муниципального района «Бай-Тайгинский кожуун Республики Тыва»</w:t>
      </w:r>
      <w:r w:rsidR="00533DE2" w:rsidRPr="00533D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(далее МБ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A92D6D">
        <w:rPr>
          <w:rFonts w:ascii="Times New Roman" w:eastAsia="Times New Roman" w:hAnsi="Times New Roman" w:cs="Times New Roman"/>
          <w:sz w:val="28"/>
          <w:szCs w:val="28"/>
        </w:rPr>
        <w:t>Салгал</w:t>
      </w:r>
      <w:proofErr w:type="spellEnd"/>
      <w:r w:rsidR="006E7DD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533DE2" w:rsidRPr="00533DE2">
        <w:rPr>
          <w:rFonts w:ascii="Times New Roman" w:eastAsia="Times New Roman" w:hAnsi="Times New Roman" w:cs="Times New Roman"/>
          <w:sz w:val="28"/>
          <w:szCs w:val="28"/>
        </w:rPr>
        <w:t xml:space="preserve">действует на основании </w:t>
      </w:r>
      <w:r w:rsidR="00073693" w:rsidRPr="004F58B4">
        <w:rPr>
          <w:rFonts w:ascii="Times New Roman" w:eastAsia="Times New Roman" w:hAnsi="Times New Roman" w:cs="Times New Roman"/>
          <w:sz w:val="28"/>
          <w:szCs w:val="28"/>
        </w:rPr>
        <w:t xml:space="preserve">Устава, </w:t>
      </w:r>
      <w:r w:rsidR="00533DE2" w:rsidRPr="004F58B4">
        <w:rPr>
          <w:rFonts w:ascii="Times New Roman" w:eastAsia="Times New Roman" w:hAnsi="Times New Roman" w:cs="Times New Roman"/>
          <w:sz w:val="28"/>
          <w:szCs w:val="28"/>
        </w:rPr>
        <w:t xml:space="preserve">принятого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общим собранием 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>работников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0A01EC">
        <w:rPr>
          <w:rFonts w:ascii="Times New Roman" w:eastAsia="Times New Roman" w:hAnsi="Times New Roman" w:cs="Times New Roman"/>
          <w:sz w:val="28"/>
          <w:szCs w:val="28"/>
        </w:rPr>
        <w:t>детский с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>ад «</w:t>
      </w:r>
      <w:proofErr w:type="spellStart"/>
      <w:r w:rsidR="000A01EC">
        <w:rPr>
          <w:rFonts w:ascii="Times New Roman" w:eastAsia="Times New Roman" w:hAnsi="Times New Roman" w:cs="Times New Roman"/>
          <w:sz w:val="28"/>
          <w:szCs w:val="28"/>
        </w:rPr>
        <w:t>Салгал</w:t>
      </w:r>
      <w:proofErr w:type="spellEnd"/>
      <w:r w:rsidR="006E7DD8">
        <w:rPr>
          <w:rFonts w:ascii="Times New Roman" w:eastAsia="Times New Roman" w:hAnsi="Times New Roman" w:cs="Times New Roman"/>
          <w:sz w:val="28"/>
          <w:szCs w:val="28"/>
        </w:rPr>
        <w:t>» Протокол № 4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>5 дека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бря 2011 года, утвержденного Постановлением Председателя администрации муниципального района «Бай-Тайгинский кожуун Республики Тыва», согласованного Начальником Управления образования администрации муниципального района «Бай-Тайгинский кожуун Республики Тыва».</w:t>
      </w:r>
      <w:proofErr w:type="gramEnd"/>
    </w:p>
    <w:p w:rsidR="00074B31" w:rsidRDefault="00327869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Согласно пункту </w:t>
      </w:r>
      <w:r w:rsidR="008839E1">
        <w:rPr>
          <w:rFonts w:ascii="Times New Roman" w:eastAsia="Times New Roman" w:hAnsi="Times New Roman" w:cs="Times New Roman"/>
          <w:sz w:val="28"/>
          <w:szCs w:val="28"/>
        </w:rPr>
        <w:t>2.1</w:t>
      </w: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 главы</w:t>
      </w:r>
      <w:r w:rsidR="008839E1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E8765D" w:rsidRPr="00074B31">
        <w:rPr>
          <w:rFonts w:ascii="Times New Roman" w:eastAsia="Times New Roman" w:hAnsi="Times New Roman" w:cs="Times New Roman"/>
          <w:sz w:val="28"/>
          <w:szCs w:val="28"/>
        </w:rPr>
        <w:t xml:space="preserve"> Устава </w:t>
      </w:r>
      <w:r w:rsidR="00752E68" w:rsidRPr="00074B31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1B685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52E68" w:rsidRPr="00074B31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A92D6D">
        <w:rPr>
          <w:rFonts w:ascii="Times New Roman" w:eastAsia="Times New Roman" w:hAnsi="Times New Roman" w:cs="Times New Roman"/>
          <w:sz w:val="28"/>
          <w:szCs w:val="28"/>
        </w:rPr>
        <w:t>Салгал</w:t>
      </w:r>
      <w:proofErr w:type="spellEnd"/>
      <w:r w:rsidR="00EE2FB9">
        <w:rPr>
          <w:rFonts w:ascii="Times New Roman" w:eastAsia="Times New Roman" w:hAnsi="Times New Roman" w:cs="Times New Roman"/>
          <w:sz w:val="28"/>
          <w:szCs w:val="28"/>
        </w:rPr>
        <w:t>» осуществляет воспитание и обучение в интересах личности, общества, государства, обеспечивает охрану здоровья и жизни ребе</w:t>
      </w:r>
      <w:r w:rsidR="00760121">
        <w:rPr>
          <w:rFonts w:ascii="Times New Roman" w:eastAsia="Times New Roman" w:hAnsi="Times New Roman" w:cs="Times New Roman"/>
          <w:sz w:val="28"/>
          <w:szCs w:val="28"/>
        </w:rPr>
        <w:t>нка, создание благоприятных усл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 xml:space="preserve">овий для разностороннего развития личности. </w:t>
      </w:r>
    </w:p>
    <w:p w:rsidR="000E6AC6" w:rsidRDefault="003857F0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6FD">
        <w:rPr>
          <w:rFonts w:ascii="Times New Roman" w:eastAsia="Times New Roman" w:hAnsi="Times New Roman" w:cs="Times New Roman"/>
          <w:sz w:val="28"/>
          <w:szCs w:val="28"/>
        </w:rPr>
        <w:t>Бюджетное учреждение реализует свои образовательные прогр</w:t>
      </w:r>
      <w:r w:rsidR="00DD76FD" w:rsidRPr="00DD76FD">
        <w:rPr>
          <w:rFonts w:ascii="Times New Roman" w:eastAsia="Times New Roman" w:hAnsi="Times New Roman" w:cs="Times New Roman"/>
          <w:sz w:val="28"/>
          <w:szCs w:val="28"/>
        </w:rPr>
        <w:t>аммы в соответствии с лицензией</w:t>
      </w:r>
      <w:r w:rsidR="00CE3A15">
        <w:rPr>
          <w:rFonts w:ascii="Times New Roman" w:eastAsia="Times New Roman" w:hAnsi="Times New Roman" w:cs="Times New Roman"/>
          <w:sz w:val="28"/>
          <w:szCs w:val="28"/>
        </w:rPr>
        <w:t xml:space="preserve"> от 29 июля 2011 г.№ 1305 выданным службы по лицензированию и надзору отдельных видов </w:t>
      </w:r>
      <w:r w:rsidR="00373BE9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Республики Тыва на бессрочный срок</w:t>
      </w:r>
      <w:proofErr w:type="gramStart"/>
      <w:r w:rsidR="007273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73BE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373B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>Ф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>инансовое обеспечение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 xml:space="preserve">выполнения муниципального задания Учреждением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в виде субсидии из 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соответствующего 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бюджета муниципального района «Бай-Тайгинский кожуун Республики Тыва» на 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задания, 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 xml:space="preserve">за счет доходов от деятельности учреждения, не связанной с выполнением муниципального задания, и иных не запрещенных федеральным законодательством источников. </w:t>
      </w:r>
    </w:p>
    <w:p w:rsidR="00E8765D" w:rsidRPr="00E8765D" w:rsidRDefault="00E8765D" w:rsidP="00DD76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D76FD">
        <w:rPr>
          <w:rFonts w:ascii="Times New Roman" w:eastAsia="Times New Roman" w:hAnsi="Times New Roman" w:cs="Times New Roman"/>
          <w:sz w:val="28"/>
          <w:szCs w:val="28"/>
        </w:rPr>
        <w:tab/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В результате проверки бюджетной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отчётности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рассматриваемого учреждения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BA09A0">
        <w:rPr>
          <w:rFonts w:ascii="Times New Roman" w:eastAsia="Times New Roman" w:hAnsi="Times New Roman" w:cs="Times New Roman"/>
          <w:sz w:val="28"/>
          <w:szCs w:val="28"/>
        </w:rPr>
        <w:t>2014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установлено следующее: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F7976" w:rsidRDefault="00E8765D" w:rsidP="006878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E8765D">
        <w:rPr>
          <w:rFonts w:ascii="Times New Roman" w:eastAsia="Times New Roman" w:hAnsi="Times New Roman" w:cs="Times New Roman"/>
          <w:sz w:val="28"/>
          <w:szCs w:val="28"/>
        </w:rPr>
        <w:t>Бюджетная отчётност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за </w:t>
      </w:r>
      <w:r w:rsidR="00BA09A0">
        <w:rPr>
          <w:rFonts w:ascii="Times New Roman" w:eastAsia="Times New Roman" w:hAnsi="Times New Roman" w:cs="Times New Roman"/>
          <w:sz w:val="28"/>
          <w:szCs w:val="28"/>
        </w:rPr>
        <w:t>2014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Бай-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Тайгинский кожуун»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0FE2">
        <w:rPr>
          <w:rFonts w:ascii="Times New Roman" w:eastAsia="Times New Roman" w:hAnsi="Times New Roman" w:cs="Times New Roman"/>
          <w:sz w:val="28"/>
          <w:szCs w:val="28"/>
        </w:rPr>
        <w:t>2</w:t>
      </w:r>
      <w:r w:rsidR="00884A5E">
        <w:rPr>
          <w:rFonts w:ascii="Times New Roman" w:eastAsia="Times New Roman" w:hAnsi="Times New Roman" w:cs="Times New Roman"/>
          <w:sz w:val="28"/>
          <w:szCs w:val="28"/>
        </w:rPr>
        <w:t>3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884A5E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Pr="00567CA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Pr="00BD050E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</w:t>
      </w:r>
      <w:r w:rsidR="00AF2C57">
        <w:rPr>
          <w:rFonts w:ascii="Times New Roman" w:eastAsia="Times New Roman" w:hAnsi="Times New Roman" w:cs="Times New Roman"/>
          <w:sz w:val="28"/>
          <w:szCs w:val="28"/>
        </w:rPr>
        <w:t xml:space="preserve">Порядком проведения внешней проверки годового отчета об исполнении бюджета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в муниципальном районе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«Бай-Тайгинский кожуун Республики Тыва»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  <w:r w:rsidR="00687879" w:rsidRPr="003D09AB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687879">
        <w:rPr>
          <w:rFonts w:ascii="Times New Roman" w:eastAsia="Times New Roman" w:hAnsi="Times New Roman" w:cs="Times New Roman"/>
          <w:sz w:val="28"/>
          <w:szCs w:val="28"/>
        </w:rPr>
        <w:t>23.10.2013 года</w:t>
      </w:r>
      <w:r w:rsidR="00687879" w:rsidRPr="003D09A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687879">
        <w:rPr>
          <w:rFonts w:ascii="Times New Roman" w:eastAsia="Times New Roman" w:hAnsi="Times New Roman" w:cs="Times New Roman"/>
          <w:sz w:val="28"/>
          <w:szCs w:val="28"/>
        </w:rPr>
        <w:t>53</w:t>
      </w:r>
      <w:r w:rsidR="00687879" w:rsidRPr="003D09AB">
        <w:rPr>
          <w:rFonts w:ascii="Times New Roman" w:eastAsia="Times New Roman" w:hAnsi="Times New Roman" w:cs="Times New Roman"/>
          <w:sz w:val="28"/>
          <w:szCs w:val="28"/>
        </w:rPr>
        <w:t>.</w:t>
      </w:r>
      <w:r w:rsidR="0014174C" w:rsidRPr="001417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DB7F31" w:rsidRDefault="00DB7F31" w:rsidP="006878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A92D6D">
        <w:rPr>
          <w:rFonts w:ascii="Times New Roman" w:eastAsia="Times New Roman" w:hAnsi="Times New Roman" w:cs="Times New Roman"/>
          <w:sz w:val="28"/>
          <w:szCs w:val="28"/>
        </w:rPr>
        <w:t>Салгал</w:t>
      </w:r>
      <w:proofErr w:type="spellEnd"/>
      <w:r w:rsidR="00EE2FB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составляет и представляе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т годовую, квартальную и месячную </w:t>
      </w:r>
      <w:r w:rsidR="001A1820">
        <w:rPr>
          <w:rFonts w:ascii="Times New Roman" w:eastAsia="Times New Roman" w:hAnsi="Times New Roman" w:cs="Times New Roman"/>
          <w:sz w:val="28"/>
          <w:szCs w:val="28"/>
        </w:rPr>
        <w:t>отчетности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 об исполнении бюджета по формам согласно Инструкции утвержденной Приказом Министерства финансов Ро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>ссийской Федерации от 25.03.2011 года № 33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7306A">
        <w:rPr>
          <w:rFonts w:ascii="Times New Roman" w:eastAsia="Times New Roman" w:hAnsi="Times New Roman" w:cs="Times New Roman"/>
          <w:sz w:val="28"/>
          <w:szCs w:val="28"/>
        </w:rPr>
        <w:t xml:space="preserve"> (ред.29.12.2011)</w:t>
      </w:r>
      <w:r w:rsidR="00F05D72">
        <w:rPr>
          <w:rFonts w:ascii="Times New Roman" w:eastAsia="Times New Roman" w:hAnsi="Times New Roman" w:cs="Times New Roman"/>
          <w:sz w:val="28"/>
          <w:szCs w:val="28"/>
        </w:rPr>
        <w:t xml:space="preserve"> (далее по тексту Инструкция 33н)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Формы, представленные в Контрольно-счетную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палату муниципального района, соответствуют 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>формам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согласно указанной Инструкции</w:t>
      </w:r>
      <w:r w:rsidR="006878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6B50" w:rsidRDefault="005A6B5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Default="00E8765D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Ведение бюджетн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го учёта в 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A92D6D">
        <w:rPr>
          <w:rFonts w:ascii="Times New Roman" w:eastAsia="Times New Roman" w:hAnsi="Times New Roman" w:cs="Times New Roman"/>
          <w:sz w:val="28"/>
          <w:szCs w:val="28"/>
        </w:rPr>
        <w:t>Салгал</w:t>
      </w:r>
      <w:proofErr w:type="spellEnd"/>
      <w:r w:rsidR="003124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 w:rsidR="00E907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EAA"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="00E907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EAA">
        <w:rPr>
          <w:rFonts w:ascii="Times New Roman" w:eastAsia="Times New Roman" w:hAnsi="Times New Roman" w:cs="Times New Roman"/>
          <w:sz w:val="28"/>
          <w:szCs w:val="28"/>
        </w:rPr>
        <w:t xml:space="preserve"> бухгалтер</w:t>
      </w:r>
      <w:r w:rsidR="003B320C">
        <w:rPr>
          <w:rFonts w:ascii="Times New Roman" w:eastAsia="Times New Roman" w:hAnsi="Times New Roman" w:cs="Times New Roman"/>
          <w:sz w:val="28"/>
          <w:szCs w:val="28"/>
        </w:rPr>
        <w:t xml:space="preserve"> с помощью программного продукта «1</w:t>
      </w:r>
      <w:proofErr w:type="gramStart"/>
      <w:r w:rsidR="003B320C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="003B320C">
        <w:rPr>
          <w:rFonts w:ascii="Times New Roman" w:eastAsia="Times New Roman" w:hAnsi="Times New Roman" w:cs="Times New Roman"/>
          <w:sz w:val="28"/>
          <w:szCs w:val="28"/>
        </w:rPr>
        <w:t xml:space="preserve"> бухгалтерия»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6B50" w:rsidRDefault="005A6B5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4643" w:rsidRPr="003102A9" w:rsidRDefault="00494643" w:rsidP="0049464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61503">
        <w:rPr>
          <w:rFonts w:ascii="Times New Roman" w:eastAsia="Times New Roman" w:hAnsi="Times New Roman" w:cs="Times New Roman"/>
          <w:sz w:val="28"/>
          <w:szCs w:val="28"/>
        </w:rPr>
        <w:t>Представленная на проверку бюджетная отч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61503">
        <w:rPr>
          <w:rFonts w:ascii="Times New Roman" w:eastAsia="Times New Roman" w:hAnsi="Times New Roman" w:cs="Times New Roman"/>
          <w:sz w:val="28"/>
          <w:szCs w:val="28"/>
        </w:rPr>
        <w:t>тность составлена по бюджетной деятельности</w:t>
      </w:r>
      <w:proofErr w:type="gramStart"/>
      <w:r w:rsidR="009654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150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494643" w:rsidRDefault="00494643" w:rsidP="00494643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370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4</w:t>
      </w:r>
      <w:r w:rsidRPr="00A61503">
        <w:rPr>
          <w:rFonts w:ascii="Times New Roman" w:eastAsia="Times New Roman" w:hAnsi="Times New Roman" w:cs="Times New Roman"/>
          <w:sz w:val="28"/>
          <w:szCs w:val="28"/>
        </w:rPr>
        <w:t>. Бюджетная отч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61503">
        <w:rPr>
          <w:rFonts w:ascii="Times New Roman" w:eastAsia="Times New Roman" w:hAnsi="Times New Roman" w:cs="Times New Roman"/>
          <w:sz w:val="28"/>
          <w:szCs w:val="28"/>
        </w:rPr>
        <w:t xml:space="preserve">тность 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МБДОУ детский сад </w:t>
      </w:r>
      <w:r w:rsidR="00CA16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Салгал</w:t>
      </w:r>
      <w:proofErr w:type="spellEnd"/>
      <w:r w:rsidR="00CA16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 w:rsidRPr="00A615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A61503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sz w:val="28"/>
          <w:szCs w:val="28"/>
        </w:rPr>
        <w:t>2014</w:t>
      </w:r>
      <w:r w:rsidRPr="00A61503">
        <w:rPr>
          <w:rFonts w:ascii="Times New Roman" w:eastAsia="Times New Roman" w:hAnsi="Times New Roman" w:cs="Times New Roman"/>
          <w:sz w:val="28"/>
          <w:szCs w:val="28"/>
        </w:rPr>
        <w:t xml:space="preserve"> финансовый год составлена на основе данных </w:t>
      </w:r>
      <w:r>
        <w:rPr>
          <w:rFonts w:ascii="Times New Roman" w:eastAsia="Times New Roman" w:hAnsi="Times New Roman" w:cs="Times New Roman"/>
          <w:sz w:val="28"/>
          <w:szCs w:val="28"/>
        </w:rPr>
        <w:t>Главной книги.</w:t>
      </w:r>
    </w:p>
    <w:p w:rsidR="005A6B50" w:rsidRPr="00CA164D" w:rsidRDefault="00D8273C" w:rsidP="00CA164D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8273C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827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A164D">
        <w:rPr>
          <w:rFonts w:ascii="Times New Roman" w:eastAsia="Times New Roman" w:hAnsi="Times New Roman" w:cs="Times New Roman"/>
          <w:sz w:val="28"/>
          <w:szCs w:val="28"/>
        </w:rPr>
        <w:t>В нарушение п.9 Инструкции 33</w:t>
      </w:r>
      <w:r w:rsidRPr="00F23FBF">
        <w:rPr>
          <w:rFonts w:ascii="Times New Roman" w:eastAsia="Times New Roman" w:hAnsi="Times New Roman" w:cs="Times New Roman"/>
          <w:sz w:val="28"/>
          <w:szCs w:val="28"/>
        </w:rPr>
        <w:t>н перед составлением годовой бюджетной отчетности</w:t>
      </w:r>
      <w:r w:rsidR="00CA164D">
        <w:rPr>
          <w:rFonts w:ascii="Times New Roman" w:eastAsia="Times New Roman" w:hAnsi="Times New Roman" w:cs="Times New Roman"/>
          <w:sz w:val="28"/>
          <w:szCs w:val="28"/>
        </w:rPr>
        <w:t xml:space="preserve"> МБДОУ детский сад «</w:t>
      </w:r>
      <w:proofErr w:type="spellStart"/>
      <w:r w:rsidR="00CA164D">
        <w:rPr>
          <w:rFonts w:ascii="Times New Roman" w:eastAsia="Times New Roman" w:hAnsi="Times New Roman" w:cs="Times New Roman"/>
          <w:sz w:val="28"/>
          <w:szCs w:val="28"/>
        </w:rPr>
        <w:t>Салгал</w:t>
      </w:r>
      <w:proofErr w:type="spellEnd"/>
      <w:r w:rsidR="00CA164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23FBF">
        <w:rPr>
          <w:rFonts w:ascii="Times New Roman" w:eastAsia="Times New Roman" w:hAnsi="Times New Roman" w:cs="Times New Roman"/>
          <w:sz w:val="28"/>
          <w:szCs w:val="28"/>
        </w:rPr>
        <w:t xml:space="preserve"> не проведена инвентаризация активов и обязательств в установленном порядке (в соответствии со статьей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11</w:t>
      </w:r>
      <w:r w:rsidRPr="00F23FBF">
        <w:rPr>
          <w:rFonts w:ascii="Times New Roman" w:eastAsia="Times New Roman" w:hAnsi="Times New Roman" w:cs="Times New Roman"/>
          <w:sz w:val="28"/>
          <w:szCs w:val="28"/>
        </w:rPr>
        <w:t xml:space="preserve"> Федерального закона </w:t>
      </w:r>
      <w:r w:rsidRPr="00C859F9">
        <w:rPr>
          <w:rFonts w:ascii="Times New Roman" w:eastAsia="Times New Roman" w:hAnsi="Times New Roman" w:cs="Times New Roman"/>
          <w:sz w:val="28"/>
          <w:szCs w:val="28"/>
        </w:rPr>
        <w:t>6 декабря 2011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402</w:t>
      </w:r>
      <w:r w:rsidRPr="00F23FBF">
        <w:rPr>
          <w:rFonts w:ascii="Times New Roman" w:eastAsia="Times New Roman" w:hAnsi="Times New Roman" w:cs="Times New Roman"/>
          <w:sz w:val="28"/>
          <w:szCs w:val="28"/>
        </w:rPr>
        <w:t xml:space="preserve"> «О бухгалтерском уч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23FBF">
        <w:rPr>
          <w:rFonts w:ascii="Times New Roman" w:eastAsia="Times New Roman" w:hAnsi="Times New Roman" w:cs="Times New Roman"/>
          <w:sz w:val="28"/>
          <w:szCs w:val="28"/>
        </w:rPr>
        <w:t>те», с приказом Министерства финансов России от 13.06.1995 № 49 «Об утверждении методических указаний по инвентаризации имущества и финансовых обязательств</w:t>
      </w:r>
      <w:r w:rsidR="00CA164D">
        <w:rPr>
          <w:rFonts w:ascii="Times New Roman" w:eastAsia="Times New Roman" w:hAnsi="Times New Roman" w:cs="Times New Roman"/>
          <w:sz w:val="28"/>
          <w:szCs w:val="28"/>
        </w:rPr>
        <w:t>).</w:t>
      </w:r>
      <w:r w:rsidR="00CA164D"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gramEnd"/>
    </w:p>
    <w:p w:rsidR="00B345EA" w:rsidRDefault="00604F87" w:rsidP="00B345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E8765D" w:rsidRPr="003B340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Анализ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формы 05037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30 «Баланс главного распорядителя, 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(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распорядителя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)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, получателя бюджетных средств, (далее п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о тексту – 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«Б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аланс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C7C3A">
        <w:rPr>
          <w:rFonts w:ascii="Times New Roman" w:eastAsia="Times New Roman" w:hAnsi="Times New Roman" w:cs="Times New Roman"/>
          <w:sz w:val="28"/>
          <w:szCs w:val="28"/>
        </w:rPr>
        <w:t>) на 01.01.2015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7C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C7C3A">
        <w:rPr>
          <w:rFonts w:ascii="Times New Roman" w:eastAsia="Times New Roman" w:hAnsi="Times New Roman" w:cs="Times New Roman"/>
          <w:sz w:val="28"/>
          <w:szCs w:val="28"/>
        </w:rPr>
        <w:t>установлено</w:t>
      </w:r>
      <w:proofErr w:type="gramEnd"/>
      <w:r w:rsidR="001C7C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45EA">
        <w:rPr>
          <w:rFonts w:ascii="Times New Roman" w:eastAsia="Times New Roman" w:hAnsi="Times New Roman" w:cs="Times New Roman"/>
          <w:sz w:val="28"/>
          <w:szCs w:val="28"/>
        </w:rPr>
        <w:t>что сальдо по счетам  корректно</w:t>
      </w:r>
      <w:r w:rsidR="00B345EA" w:rsidRPr="00825F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45EA">
        <w:rPr>
          <w:rFonts w:ascii="Times New Roman" w:eastAsia="Times New Roman" w:hAnsi="Times New Roman" w:cs="Times New Roman"/>
          <w:sz w:val="28"/>
          <w:szCs w:val="28"/>
        </w:rPr>
        <w:t xml:space="preserve">перенесено </w:t>
      </w:r>
      <w:r w:rsidR="00B345EA" w:rsidRPr="00825F8E">
        <w:rPr>
          <w:rFonts w:ascii="Times New Roman" w:eastAsia="Times New Roman" w:hAnsi="Times New Roman" w:cs="Times New Roman"/>
          <w:sz w:val="28"/>
          <w:szCs w:val="28"/>
        </w:rPr>
        <w:t xml:space="preserve"> из предыдущего периода</w:t>
      </w:r>
      <w:r w:rsidR="00B345EA">
        <w:rPr>
          <w:rFonts w:ascii="Times New Roman" w:eastAsia="Times New Roman" w:hAnsi="Times New Roman" w:cs="Times New Roman"/>
          <w:sz w:val="28"/>
          <w:szCs w:val="28"/>
        </w:rPr>
        <w:t xml:space="preserve">  и  не  содержит отклонений.</w:t>
      </w:r>
      <w:r w:rsidR="00B345EA" w:rsidRPr="00825F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7C3A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</w:p>
    <w:p w:rsidR="00AD6FC1" w:rsidRPr="001C3F6C" w:rsidRDefault="001C7C3A" w:rsidP="00B345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разделе 1 «Баланса» приводятся нефинансовые активы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которые </w:t>
      </w:r>
      <w:r w:rsidR="00EE592C">
        <w:rPr>
          <w:rFonts w:ascii="Times New Roman" w:eastAsia="Times New Roman" w:hAnsi="Times New Roman" w:cs="Times New Roman"/>
          <w:sz w:val="28"/>
          <w:szCs w:val="28"/>
        </w:rPr>
        <w:t>согласно по пред</w:t>
      </w:r>
      <w:r w:rsidR="00B345EA">
        <w:rPr>
          <w:rFonts w:ascii="Times New Roman" w:eastAsia="Times New Roman" w:hAnsi="Times New Roman" w:cs="Times New Roman"/>
          <w:sz w:val="28"/>
          <w:szCs w:val="28"/>
        </w:rPr>
        <w:t>ставленному отчету на 01.01.2015</w:t>
      </w:r>
      <w:r w:rsidR="00EE592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F52BA">
        <w:rPr>
          <w:rFonts w:ascii="Times New Roman" w:eastAsia="Times New Roman" w:hAnsi="Times New Roman" w:cs="Times New Roman"/>
          <w:sz w:val="28"/>
          <w:szCs w:val="28"/>
        </w:rPr>
        <w:t>. составило 116920,88 руб.</w:t>
      </w:r>
      <w:r w:rsidR="00EE592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C3F6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>алансовая стоимость основных средств</w:t>
      </w:r>
      <w:r w:rsidR="00DC7263">
        <w:rPr>
          <w:rFonts w:ascii="Times New Roman" w:eastAsia="Times New Roman" w:hAnsi="Times New Roman" w:cs="Times New Roman"/>
          <w:sz w:val="28"/>
          <w:szCs w:val="28"/>
        </w:rPr>
        <w:t xml:space="preserve"> по счету 010100000 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составила на </w:t>
      </w:r>
      <w:r w:rsidR="001C3F6C">
        <w:rPr>
          <w:rFonts w:ascii="Times New Roman" w:eastAsia="Times New Roman" w:hAnsi="Times New Roman" w:cs="Times New Roman"/>
          <w:sz w:val="28"/>
          <w:szCs w:val="28"/>
        </w:rPr>
        <w:t>начало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отчетного периода </w:t>
      </w:r>
      <w:r w:rsidR="001C3F6C">
        <w:rPr>
          <w:rFonts w:ascii="Times New Roman" w:eastAsia="Times New Roman" w:hAnsi="Times New Roman" w:cs="Times New Roman"/>
          <w:sz w:val="28"/>
          <w:szCs w:val="28"/>
        </w:rPr>
        <w:t>181890,30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A63099">
        <w:rPr>
          <w:rFonts w:ascii="Times New Roman" w:eastAsia="Times New Roman" w:hAnsi="Times New Roman" w:cs="Times New Roman"/>
          <w:sz w:val="28"/>
          <w:szCs w:val="28"/>
        </w:rPr>
        <w:t>,</w:t>
      </w:r>
      <w:r w:rsidR="00A63099" w:rsidRPr="00A630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099">
        <w:rPr>
          <w:rFonts w:ascii="Times New Roman" w:eastAsia="Times New Roman" w:hAnsi="Times New Roman" w:cs="Times New Roman"/>
          <w:sz w:val="28"/>
          <w:szCs w:val="28"/>
        </w:rPr>
        <w:t>на конец отчетного периода составило 268136,30 руб., увеличение основных средств составило 86246,00 руб.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Амор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>тизация основных средств</w:t>
      </w:r>
      <w:r w:rsidR="00DC7263">
        <w:rPr>
          <w:rFonts w:ascii="Times New Roman" w:eastAsia="Times New Roman" w:hAnsi="Times New Roman" w:cs="Times New Roman"/>
          <w:sz w:val="28"/>
          <w:szCs w:val="28"/>
        </w:rPr>
        <w:t xml:space="preserve"> по счету 010400000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 xml:space="preserve"> состав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099">
        <w:rPr>
          <w:rFonts w:ascii="Times New Roman" w:eastAsia="Times New Roman" w:hAnsi="Times New Roman" w:cs="Times New Roman"/>
          <w:sz w:val="28"/>
          <w:szCs w:val="28"/>
        </w:rPr>
        <w:t>268136</w:t>
      </w:r>
      <w:r w:rsidR="001C3F6C">
        <w:rPr>
          <w:rFonts w:ascii="Times New Roman" w:eastAsia="Times New Roman" w:hAnsi="Times New Roman" w:cs="Times New Roman"/>
          <w:sz w:val="28"/>
          <w:szCs w:val="28"/>
        </w:rPr>
        <w:t>,30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630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>материальные запасы</w:t>
      </w:r>
      <w:r w:rsidR="00DC7263">
        <w:rPr>
          <w:rFonts w:ascii="Times New Roman" w:eastAsia="Times New Roman" w:hAnsi="Times New Roman" w:cs="Times New Roman"/>
          <w:sz w:val="28"/>
          <w:szCs w:val="28"/>
        </w:rPr>
        <w:t xml:space="preserve"> по счету 010500000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429E">
        <w:rPr>
          <w:rFonts w:ascii="Times New Roman" w:eastAsia="Times New Roman" w:hAnsi="Times New Roman" w:cs="Times New Roman"/>
          <w:sz w:val="28"/>
          <w:szCs w:val="28"/>
        </w:rPr>
        <w:t>на начало года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429E">
        <w:rPr>
          <w:rFonts w:ascii="Times New Roman" w:eastAsia="Times New Roman" w:hAnsi="Times New Roman" w:cs="Times New Roman"/>
          <w:sz w:val="28"/>
          <w:szCs w:val="28"/>
        </w:rPr>
        <w:t xml:space="preserve">составило </w:t>
      </w:r>
      <w:r w:rsidR="00BB0EF0">
        <w:rPr>
          <w:rFonts w:ascii="Times New Roman" w:eastAsia="Times New Roman" w:hAnsi="Times New Roman" w:cs="Times New Roman"/>
          <w:sz w:val="28"/>
          <w:szCs w:val="28"/>
        </w:rPr>
        <w:t>139970,13</w:t>
      </w:r>
      <w:r w:rsidR="006D429E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A2393A">
        <w:rPr>
          <w:rFonts w:ascii="Times New Roman" w:eastAsia="Times New Roman" w:hAnsi="Times New Roman" w:cs="Times New Roman"/>
          <w:sz w:val="28"/>
          <w:szCs w:val="28"/>
        </w:rPr>
        <w:t>, на конец года 116920,88 руб., уменьшение материальных запасов составило 23049,25 руб.</w:t>
      </w:r>
      <w:r w:rsidR="006F29C5">
        <w:rPr>
          <w:rFonts w:ascii="Times New Roman" w:eastAsia="Times New Roman" w:hAnsi="Times New Roman" w:cs="Times New Roman"/>
          <w:sz w:val="28"/>
          <w:szCs w:val="28"/>
        </w:rPr>
        <w:t xml:space="preserve"> Отчетные данные по материальным запасам соответствуют данным сведений </w:t>
      </w:r>
      <w:proofErr w:type="gramStart"/>
      <w:r w:rsidR="003F52B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F29C5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6F29C5">
        <w:rPr>
          <w:rFonts w:ascii="Times New Roman" w:eastAsia="Times New Roman" w:hAnsi="Times New Roman" w:cs="Times New Roman"/>
          <w:sz w:val="28"/>
          <w:szCs w:val="28"/>
        </w:rPr>
        <w:t xml:space="preserve"> движении нефинансовых активов (0503768). Поступило материальных запасов на сумму729483,40 рублей, выбыло 752532,65 руб. Остаток</w:t>
      </w:r>
      <w:r w:rsidR="00DC7263">
        <w:rPr>
          <w:rFonts w:ascii="Times New Roman" w:eastAsia="Times New Roman" w:hAnsi="Times New Roman" w:cs="Times New Roman"/>
          <w:sz w:val="28"/>
          <w:szCs w:val="28"/>
        </w:rPr>
        <w:t xml:space="preserve"> составил 116920,88 руб.</w:t>
      </w:r>
      <w:r w:rsidR="006D429E">
        <w:rPr>
          <w:rFonts w:ascii="Times New Roman" w:eastAsia="Times New Roman" w:hAnsi="Times New Roman" w:cs="Times New Roman"/>
          <w:sz w:val="28"/>
          <w:szCs w:val="28"/>
        </w:rPr>
        <w:t xml:space="preserve"> Амортизационные отчисления начислены полностью до полного погашения  стоимости  основных средств. </w:t>
      </w:r>
      <w:r w:rsidR="00F71895">
        <w:rPr>
          <w:rFonts w:ascii="Times New Roman" w:eastAsia="Times New Roman" w:hAnsi="Times New Roman" w:cs="Times New Roman"/>
          <w:sz w:val="28"/>
          <w:szCs w:val="28"/>
        </w:rPr>
        <w:t>Проверкой</w:t>
      </w:r>
      <w:r w:rsidR="0080797D">
        <w:rPr>
          <w:rFonts w:ascii="Times New Roman" w:eastAsia="Times New Roman" w:hAnsi="Times New Roman" w:cs="Times New Roman"/>
          <w:sz w:val="28"/>
          <w:szCs w:val="28"/>
        </w:rPr>
        <w:t xml:space="preserve"> сопоставления данными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 xml:space="preserve"> баланса</w:t>
      </w:r>
      <w:r w:rsidR="008079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0797D">
        <w:rPr>
          <w:rFonts w:ascii="Times New Roman" w:eastAsia="Times New Roman" w:hAnsi="Times New Roman" w:cs="Times New Roman"/>
          <w:sz w:val="28"/>
          <w:szCs w:val="28"/>
        </w:rPr>
        <w:t>представленному</w:t>
      </w:r>
      <w:proofErr w:type="gramEnd"/>
      <w:r w:rsidR="0080797D">
        <w:rPr>
          <w:rFonts w:ascii="Times New Roman" w:eastAsia="Times New Roman" w:hAnsi="Times New Roman" w:cs="Times New Roman"/>
          <w:sz w:val="28"/>
          <w:szCs w:val="28"/>
        </w:rPr>
        <w:t xml:space="preserve"> на 01.01.2015года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 xml:space="preserve"> по указанным счетам с данными </w:t>
      </w:r>
      <w:r w:rsidR="00F71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>Главной</w:t>
      </w:r>
      <w:r w:rsidR="00F71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 xml:space="preserve"> книги</w:t>
      </w:r>
      <w:r w:rsidR="00F71895">
        <w:rPr>
          <w:rFonts w:ascii="Times New Roman" w:eastAsia="Times New Roman" w:hAnsi="Times New Roman" w:cs="Times New Roman"/>
          <w:sz w:val="28"/>
          <w:szCs w:val="28"/>
        </w:rPr>
        <w:t xml:space="preserve">  за 2014</w:t>
      </w:r>
      <w:r w:rsidR="00A9643F">
        <w:rPr>
          <w:rFonts w:ascii="Times New Roman" w:eastAsia="Times New Roman" w:hAnsi="Times New Roman" w:cs="Times New Roman"/>
          <w:sz w:val="28"/>
          <w:szCs w:val="28"/>
        </w:rPr>
        <w:t>год</w:t>
      </w:r>
      <w:r w:rsidR="00F224D6">
        <w:rPr>
          <w:rFonts w:ascii="Times New Roman" w:eastAsia="Times New Roman" w:hAnsi="Times New Roman" w:cs="Times New Roman"/>
          <w:sz w:val="28"/>
          <w:szCs w:val="28"/>
        </w:rPr>
        <w:t xml:space="preserve"> расхождения не выявлены</w:t>
      </w:r>
      <w:r w:rsidR="00F718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4FED" w:rsidRDefault="00D02023" w:rsidP="00D02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02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>опоставлением данных баланса по счёту 020100000 «Денежные средства учреждения» установлено отсутствие остатка на последнюю дату отчётного финансового года н</w:t>
      </w:r>
      <w:r w:rsidR="008F7788">
        <w:rPr>
          <w:rFonts w:ascii="Times New Roman" w:eastAsia="Times New Roman" w:hAnsi="Times New Roman" w:cs="Times New Roman"/>
          <w:sz w:val="28"/>
          <w:szCs w:val="28"/>
        </w:rPr>
        <w:t xml:space="preserve">а счетах в органе казначейства. </w:t>
      </w:r>
      <w:r>
        <w:rPr>
          <w:rFonts w:ascii="Times New Roman" w:eastAsia="Times New Roman" w:hAnsi="Times New Roman" w:cs="Times New Roman"/>
          <w:sz w:val="28"/>
          <w:szCs w:val="28"/>
        </w:rPr>
        <w:t>Данный факт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 xml:space="preserve"> подтверждён «</w:t>
      </w:r>
      <w:r w:rsidR="00FE7D22">
        <w:rPr>
          <w:rFonts w:ascii="Times New Roman" w:eastAsia="Times New Roman" w:hAnsi="Times New Roman" w:cs="Times New Roman"/>
          <w:sz w:val="28"/>
          <w:szCs w:val="28"/>
        </w:rPr>
        <w:t>Отчетом о состоянии лицевого счета бю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 xml:space="preserve">джетного учреждения 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№ </w:t>
      </w:r>
      <w:r w:rsidR="00BA09A0">
        <w:rPr>
          <w:rFonts w:ascii="Times New Roman" w:eastAsia="Times New Roman" w:hAnsi="Times New Roman" w:cs="Times New Roman"/>
          <w:sz w:val="28"/>
          <w:szCs w:val="28"/>
        </w:rPr>
        <w:t>2014</w:t>
      </w:r>
      <w:r w:rsidR="00CE0F32">
        <w:rPr>
          <w:rFonts w:ascii="Times New Roman" w:eastAsia="Times New Roman" w:hAnsi="Times New Roman" w:cs="Times New Roman"/>
          <w:sz w:val="28"/>
          <w:szCs w:val="28"/>
        </w:rPr>
        <w:t>6Ц60840» на 01 января 2015</w:t>
      </w:r>
      <w:r w:rsidR="00FE7D22">
        <w:rPr>
          <w:rFonts w:ascii="Times New Roman" w:eastAsia="Times New Roman" w:hAnsi="Times New Roman" w:cs="Times New Roman"/>
          <w:sz w:val="28"/>
          <w:szCs w:val="28"/>
        </w:rPr>
        <w:t xml:space="preserve"> года, где на отчетную дату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 xml:space="preserve"> остаток на </w:t>
      </w:r>
      <w:r w:rsidR="00FE7D22">
        <w:rPr>
          <w:rFonts w:ascii="Times New Roman" w:eastAsia="Times New Roman" w:hAnsi="Times New Roman" w:cs="Times New Roman"/>
          <w:sz w:val="28"/>
          <w:szCs w:val="28"/>
        </w:rPr>
        <w:t>лицевом счете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 xml:space="preserve"> учреждения «0».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E7D22" w:rsidRDefault="00FE7D22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044EF">
        <w:rPr>
          <w:rFonts w:ascii="Times New Roman" w:eastAsia="Times New Roman" w:hAnsi="Times New Roman" w:cs="Times New Roman"/>
          <w:sz w:val="28"/>
          <w:szCs w:val="28"/>
        </w:rPr>
        <w:t>язательств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0124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A92D6D">
        <w:rPr>
          <w:rFonts w:ascii="Times New Roman" w:eastAsia="Times New Roman" w:hAnsi="Times New Roman" w:cs="Times New Roman"/>
          <w:sz w:val="28"/>
          <w:szCs w:val="28"/>
        </w:rPr>
        <w:t>Салгал</w:t>
      </w:r>
      <w:proofErr w:type="spellEnd"/>
      <w:r w:rsidR="003124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97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0F32">
        <w:rPr>
          <w:rFonts w:ascii="Times New Roman" w:eastAsia="Times New Roman" w:hAnsi="Times New Roman" w:cs="Times New Roman"/>
          <w:sz w:val="28"/>
          <w:szCs w:val="28"/>
        </w:rPr>
        <w:t>на 01.01.2015</w:t>
      </w:r>
      <w:r w:rsidR="000124BE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E97D1F">
        <w:rPr>
          <w:rFonts w:ascii="Times New Roman" w:eastAsia="Times New Roman" w:hAnsi="Times New Roman" w:cs="Times New Roman"/>
          <w:sz w:val="28"/>
          <w:szCs w:val="28"/>
        </w:rPr>
        <w:t xml:space="preserve"> (раздел 3 формы 050373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0)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составили </w:t>
      </w:r>
      <w:r w:rsidR="00CE0F32">
        <w:rPr>
          <w:rFonts w:ascii="Times New Roman" w:eastAsia="Times New Roman" w:hAnsi="Times New Roman" w:cs="Times New Roman"/>
          <w:sz w:val="28"/>
          <w:szCs w:val="28"/>
        </w:rPr>
        <w:t>405969,47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</w:p>
    <w:p w:rsidR="00B86E71" w:rsidRDefault="00996DB1" w:rsidP="005F15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996DB1">
        <w:rPr>
          <w:rFonts w:ascii="Times New Roman" w:eastAsia="Times New Roman" w:hAnsi="Times New Roman" w:cs="Times New Roman"/>
          <w:sz w:val="28"/>
          <w:szCs w:val="28"/>
        </w:rPr>
        <w:t>Сопоставлением данных баланса по счетам 030200000 «Расчёты по принятым обязательствам», 030300000 «Расчёты по платежам в бюджеты», на конец отчётного периода</w:t>
      </w:r>
      <w:r w:rsidR="00B66473" w:rsidRPr="00B66473">
        <w:rPr>
          <w:rFonts w:ascii="Times New Roman" w:eastAsia="Times New Roman" w:hAnsi="Times New Roman" w:cs="Times New Roman"/>
          <w:sz w:val="28"/>
          <w:szCs w:val="28"/>
        </w:rPr>
        <w:t xml:space="preserve"> с итоговыми данными формы </w:t>
      </w:r>
      <w:r w:rsidR="00B66473" w:rsidRPr="000163A0">
        <w:rPr>
          <w:rFonts w:ascii="Times New Roman" w:eastAsia="Times New Roman" w:hAnsi="Times New Roman" w:cs="Times New Roman"/>
          <w:sz w:val="28"/>
          <w:szCs w:val="28"/>
        </w:rPr>
        <w:t>05037</w:t>
      </w:r>
      <w:r w:rsidRPr="000163A0">
        <w:rPr>
          <w:rFonts w:ascii="Times New Roman" w:eastAsia="Times New Roman" w:hAnsi="Times New Roman" w:cs="Times New Roman"/>
          <w:sz w:val="28"/>
          <w:szCs w:val="28"/>
        </w:rPr>
        <w:t>69 «Сведения по дебиторской и кредиторс</w:t>
      </w:r>
      <w:r w:rsidR="00CE0F32">
        <w:rPr>
          <w:rFonts w:ascii="Times New Roman" w:eastAsia="Times New Roman" w:hAnsi="Times New Roman" w:cs="Times New Roman"/>
          <w:sz w:val="28"/>
          <w:szCs w:val="28"/>
        </w:rPr>
        <w:t xml:space="preserve">кой задолженности» </w:t>
      </w:r>
      <w:r w:rsidR="00092395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1155C">
        <w:rPr>
          <w:rFonts w:ascii="Times New Roman" w:eastAsia="Times New Roman" w:hAnsi="Times New Roman" w:cs="Times New Roman"/>
          <w:sz w:val="28"/>
          <w:szCs w:val="28"/>
        </w:rPr>
        <w:t xml:space="preserve">данными </w:t>
      </w:r>
      <w:r w:rsidR="00455A3D">
        <w:rPr>
          <w:rFonts w:ascii="Times New Roman" w:eastAsia="Times New Roman" w:hAnsi="Times New Roman" w:cs="Times New Roman"/>
          <w:sz w:val="28"/>
          <w:szCs w:val="28"/>
        </w:rPr>
        <w:t>актов сверки с внебюджетными фондами</w:t>
      </w:r>
      <w:r w:rsidR="002F6109">
        <w:rPr>
          <w:rFonts w:ascii="Times New Roman" w:eastAsia="Times New Roman" w:hAnsi="Times New Roman" w:cs="Times New Roman"/>
          <w:sz w:val="28"/>
          <w:szCs w:val="28"/>
        </w:rPr>
        <w:t>, с данным актов сверки с поставщиками и подрядчиками</w:t>
      </w:r>
      <w:r w:rsidR="00455A3D">
        <w:rPr>
          <w:rFonts w:ascii="Times New Roman" w:eastAsia="Times New Roman" w:hAnsi="Times New Roman" w:cs="Times New Roman"/>
          <w:sz w:val="28"/>
          <w:szCs w:val="28"/>
        </w:rPr>
        <w:t xml:space="preserve"> и данными </w:t>
      </w:r>
      <w:r w:rsidR="00A1155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092395">
        <w:rPr>
          <w:rFonts w:ascii="Times New Roman" w:eastAsia="Times New Roman" w:hAnsi="Times New Roman" w:cs="Times New Roman"/>
          <w:sz w:val="28"/>
          <w:szCs w:val="28"/>
        </w:rPr>
        <w:t>лавной</w:t>
      </w:r>
      <w:r w:rsidR="00147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395">
        <w:rPr>
          <w:rFonts w:ascii="Times New Roman" w:eastAsia="Times New Roman" w:hAnsi="Times New Roman" w:cs="Times New Roman"/>
          <w:sz w:val="28"/>
          <w:szCs w:val="28"/>
        </w:rPr>
        <w:t xml:space="preserve"> книги</w:t>
      </w:r>
      <w:r w:rsidR="00147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3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63A0">
        <w:rPr>
          <w:rFonts w:ascii="Times New Roman" w:eastAsia="Times New Roman" w:hAnsi="Times New Roman" w:cs="Times New Roman"/>
          <w:sz w:val="28"/>
          <w:szCs w:val="28"/>
        </w:rPr>
        <w:t>не выявлены</w:t>
      </w:r>
      <w:r w:rsidR="00B8027F" w:rsidRPr="000163A0">
        <w:rPr>
          <w:rFonts w:ascii="Times New Roman" w:eastAsia="Times New Roman" w:hAnsi="Times New Roman" w:cs="Times New Roman"/>
          <w:sz w:val="28"/>
          <w:szCs w:val="28"/>
        </w:rPr>
        <w:t xml:space="preserve"> расхождени</w:t>
      </w:r>
      <w:r w:rsidR="000163A0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8027F" w:rsidRPr="000163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EA1657" w:rsidRPr="000163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5F1586" w:rsidRDefault="005F1586" w:rsidP="005F15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47F3" w:rsidRPr="00D911B8" w:rsidRDefault="005A6B50" w:rsidP="003444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B20709" w:rsidRPr="00A75F1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20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C47F3" w:rsidRPr="00D911B8">
        <w:rPr>
          <w:rFonts w:ascii="Times New Roman" w:eastAsia="Times New Roman" w:hAnsi="Times New Roman" w:cs="Times New Roman"/>
          <w:sz w:val="28"/>
          <w:szCs w:val="28"/>
        </w:rPr>
        <w:t>Отчет об исполнении учреждением плана его финансово-хозяйственной деятельности (ф. 0503737) (далее-Отчет (ф. 0503737) составлен учреждением в разрезе видов финансового обеспечения (деятельности):</w:t>
      </w:r>
      <w:proofErr w:type="gramEnd"/>
    </w:p>
    <w:p w:rsidR="00AC47F3" w:rsidRPr="00D911B8" w:rsidRDefault="00AC47F3" w:rsidP="00AC47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1B8">
        <w:rPr>
          <w:rFonts w:ascii="Times New Roman" w:eastAsia="Times New Roman" w:hAnsi="Times New Roman" w:cs="Times New Roman"/>
          <w:sz w:val="28"/>
          <w:szCs w:val="28"/>
        </w:rPr>
        <w:t xml:space="preserve"> -собственные доходы учреждения;</w:t>
      </w:r>
    </w:p>
    <w:p w:rsidR="00AC47F3" w:rsidRPr="00D911B8" w:rsidRDefault="00AC47F3" w:rsidP="00AC47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1B8">
        <w:rPr>
          <w:rFonts w:ascii="Times New Roman" w:eastAsia="Times New Roman" w:hAnsi="Times New Roman" w:cs="Times New Roman"/>
          <w:sz w:val="28"/>
          <w:szCs w:val="28"/>
        </w:rPr>
        <w:t xml:space="preserve"> -субсидия на выполнение государственного (муниципального) задания.</w:t>
      </w:r>
    </w:p>
    <w:p w:rsidR="006777CF" w:rsidRDefault="00AC47F3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F5A">
        <w:rPr>
          <w:rFonts w:ascii="Times New Roman" w:eastAsia="Times New Roman" w:hAnsi="Times New Roman" w:cs="Times New Roman"/>
          <w:sz w:val="28"/>
          <w:szCs w:val="28"/>
        </w:rPr>
        <w:t xml:space="preserve">Согласно отчету по форме 0503737 доходы составили </w:t>
      </w:r>
      <w:r w:rsidR="00753C4B">
        <w:rPr>
          <w:rFonts w:ascii="Times New Roman" w:eastAsia="Times New Roman" w:hAnsi="Times New Roman" w:cs="Times New Roman"/>
          <w:sz w:val="28"/>
          <w:szCs w:val="28"/>
        </w:rPr>
        <w:t>5491730,38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 xml:space="preserve"> руб., где по</w:t>
      </w:r>
      <w:r w:rsidR="00753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17C0" w:rsidRPr="00261F5A">
        <w:rPr>
          <w:rFonts w:ascii="Times New Roman" w:eastAsia="Times New Roman" w:hAnsi="Times New Roman" w:cs="Times New Roman"/>
          <w:sz w:val="28"/>
          <w:szCs w:val="28"/>
        </w:rPr>
        <w:t xml:space="preserve">субсидии на выполнение государственного (муниципального) задания </w:t>
      </w:r>
      <w:r w:rsidR="00753C4B">
        <w:rPr>
          <w:rFonts w:ascii="Times New Roman" w:eastAsia="Times New Roman" w:hAnsi="Times New Roman" w:cs="Times New Roman"/>
          <w:sz w:val="28"/>
          <w:szCs w:val="28"/>
        </w:rPr>
        <w:t>– 4865499,38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 xml:space="preserve"> руб., доходам</w:t>
      </w:r>
      <w:r w:rsidR="006468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r w:rsidR="006468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 xml:space="preserve"> предо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 xml:space="preserve">ставления </w:t>
      </w:r>
      <w:r w:rsidR="006468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 xml:space="preserve">платных услуг – </w:t>
      </w:r>
      <w:r w:rsidR="00580526">
        <w:rPr>
          <w:rFonts w:ascii="Times New Roman" w:eastAsia="Times New Roman" w:hAnsi="Times New Roman" w:cs="Times New Roman"/>
          <w:sz w:val="28"/>
          <w:szCs w:val="28"/>
        </w:rPr>
        <w:t>626231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</w:p>
    <w:p w:rsidR="00F717C0" w:rsidRDefault="00F54EE7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представленном отчете в графе 4 «Утверждено плановых назначений» приведена сумма 5491730,38 руб.,</w:t>
      </w:r>
      <w:r w:rsidRPr="00F54EE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61F5A">
        <w:rPr>
          <w:rFonts w:ascii="Times New Roman" w:eastAsia="Times New Roman" w:hAnsi="Times New Roman" w:cs="Times New Roman"/>
          <w:sz w:val="28"/>
          <w:szCs w:val="28"/>
        </w:rPr>
        <w:t>в том числе:</w:t>
      </w:r>
    </w:p>
    <w:p w:rsidR="00F54EE7" w:rsidRPr="00261F5A" w:rsidRDefault="00F54EE7" w:rsidP="00F54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F5A">
        <w:rPr>
          <w:rFonts w:ascii="Times New Roman" w:eastAsia="Times New Roman" w:hAnsi="Times New Roman" w:cs="Times New Roman"/>
          <w:sz w:val="28"/>
          <w:szCs w:val="28"/>
        </w:rPr>
        <w:t xml:space="preserve">-доходы </w:t>
      </w:r>
      <w:r>
        <w:rPr>
          <w:rFonts w:ascii="Times New Roman" w:eastAsia="Times New Roman" w:hAnsi="Times New Roman" w:cs="Times New Roman"/>
          <w:sz w:val="28"/>
          <w:szCs w:val="28"/>
        </w:rPr>
        <w:t>от оказания платных услуг-626231</w:t>
      </w:r>
      <w:r w:rsidRPr="00261F5A">
        <w:rPr>
          <w:rFonts w:ascii="Times New Roman" w:eastAsia="Times New Roman" w:hAnsi="Times New Roman" w:cs="Times New Roman"/>
          <w:sz w:val="28"/>
          <w:szCs w:val="28"/>
        </w:rPr>
        <w:t xml:space="preserve"> рублей;</w:t>
      </w:r>
    </w:p>
    <w:p w:rsidR="00F54EE7" w:rsidRDefault="00F54EE7" w:rsidP="00F54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F5A">
        <w:rPr>
          <w:rFonts w:ascii="Times New Roman" w:eastAsia="Times New Roman" w:hAnsi="Times New Roman" w:cs="Times New Roman"/>
          <w:sz w:val="28"/>
          <w:szCs w:val="28"/>
        </w:rPr>
        <w:t>-субсидии на выполнение государственного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(муниципального) задания-4865499,38</w:t>
      </w:r>
      <w:r w:rsidRPr="00261F5A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</w:p>
    <w:p w:rsidR="00F717C0" w:rsidRPr="00E7306A" w:rsidRDefault="0034440D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06A">
        <w:rPr>
          <w:rFonts w:ascii="Times New Roman" w:eastAsia="Times New Roman" w:hAnsi="Times New Roman" w:cs="Times New Roman"/>
          <w:sz w:val="28"/>
          <w:szCs w:val="28"/>
        </w:rPr>
        <w:t xml:space="preserve">Сопоставлением данных отчета (ф. 0503737) </w:t>
      </w:r>
      <w:proofErr w:type="gramStart"/>
      <w:r w:rsidRPr="00E7306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E73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7306A">
        <w:rPr>
          <w:rFonts w:ascii="Times New Roman" w:eastAsia="Times New Roman" w:hAnsi="Times New Roman" w:cs="Times New Roman"/>
          <w:sz w:val="28"/>
          <w:szCs w:val="28"/>
        </w:rPr>
        <w:t>данным</w:t>
      </w:r>
      <w:proofErr w:type="gramEnd"/>
      <w:r w:rsidRPr="00E7306A">
        <w:rPr>
          <w:rFonts w:ascii="Times New Roman" w:eastAsia="Times New Roman" w:hAnsi="Times New Roman" w:cs="Times New Roman"/>
          <w:sz w:val="28"/>
          <w:szCs w:val="28"/>
        </w:rPr>
        <w:t xml:space="preserve"> отчета о состоянии</w:t>
      </w:r>
      <w:r w:rsidR="003F52BA" w:rsidRPr="00E73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306A">
        <w:rPr>
          <w:rFonts w:ascii="Times New Roman" w:eastAsia="Times New Roman" w:hAnsi="Times New Roman" w:cs="Times New Roman"/>
          <w:sz w:val="28"/>
          <w:szCs w:val="28"/>
        </w:rPr>
        <w:t xml:space="preserve"> лицевого счета </w:t>
      </w:r>
      <w:r w:rsidR="003F52BA" w:rsidRPr="00E73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306A">
        <w:rPr>
          <w:rFonts w:ascii="Times New Roman" w:eastAsia="Times New Roman" w:hAnsi="Times New Roman" w:cs="Times New Roman"/>
          <w:sz w:val="28"/>
          <w:szCs w:val="28"/>
        </w:rPr>
        <w:t>расхождений не выявлено.</w:t>
      </w:r>
    </w:p>
    <w:p w:rsidR="008042C9" w:rsidRDefault="00C923FE" w:rsidP="003444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06A">
        <w:rPr>
          <w:rFonts w:ascii="Times New Roman" w:eastAsia="Times New Roman" w:hAnsi="Times New Roman" w:cs="Times New Roman"/>
          <w:sz w:val="28"/>
          <w:szCs w:val="28"/>
        </w:rPr>
        <w:t xml:space="preserve">В отчете </w:t>
      </w:r>
      <w:r w:rsidR="0034440D" w:rsidRPr="00E7306A">
        <w:rPr>
          <w:rFonts w:ascii="Times New Roman" w:eastAsia="Times New Roman" w:hAnsi="Times New Roman" w:cs="Times New Roman"/>
          <w:sz w:val="28"/>
          <w:szCs w:val="28"/>
        </w:rPr>
        <w:t xml:space="preserve">(ф.0503737) </w:t>
      </w:r>
      <w:r w:rsidRPr="00E7306A">
        <w:rPr>
          <w:rFonts w:ascii="Times New Roman" w:eastAsia="Times New Roman" w:hAnsi="Times New Roman" w:cs="Times New Roman"/>
          <w:sz w:val="28"/>
          <w:szCs w:val="28"/>
        </w:rPr>
        <w:t>выявлены не заполненные строки: 040,100 доходы от оказания платных услуг (работ) и прочие доходы</w:t>
      </w:r>
      <w:proofErr w:type="gramStart"/>
      <w:r w:rsidRPr="00E7306A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8042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440D" w:rsidRDefault="0034440D" w:rsidP="003444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2F9E" w:rsidRDefault="000339B2" w:rsidP="003444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542F9E" w:rsidRPr="00542F9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Доходы</w:t>
      </w:r>
      <w:r w:rsidR="00370FA5" w:rsidRPr="00CF72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42F9E" w:rsidRPr="00CF72EB">
        <w:rPr>
          <w:rFonts w:ascii="Times New Roman" w:eastAsia="Times New Roman" w:hAnsi="Times New Roman" w:cs="Times New Roman"/>
          <w:sz w:val="28"/>
          <w:szCs w:val="28"/>
        </w:rPr>
        <w:t>«Отчет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42F9E" w:rsidRPr="00CF72EB">
        <w:rPr>
          <w:rFonts w:ascii="Times New Roman" w:eastAsia="Times New Roman" w:hAnsi="Times New Roman" w:cs="Times New Roman"/>
          <w:sz w:val="28"/>
          <w:szCs w:val="28"/>
        </w:rPr>
        <w:t xml:space="preserve"> о финансовых результатах деятельно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сти» формы</w:t>
      </w:r>
      <w:r w:rsidR="00370FA5" w:rsidRPr="00CF72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C2634">
        <w:rPr>
          <w:rFonts w:ascii="Times New Roman" w:eastAsia="Times New Roman" w:hAnsi="Times New Roman" w:cs="Times New Roman"/>
          <w:sz w:val="28"/>
          <w:szCs w:val="28"/>
        </w:rPr>
        <w:t>0503721 на 01.01.2015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составили </w:t>
      </w:r>
      <w:r w:rsidR="00AA2F28">
        <w:rPr>
          <w:rFonts w:ascii="Times New Roman" w:eastAsia="Times New Roman" w:hAnsi="Times New Roman" w:cs="Times New Roman"/>
          <w:sz w:val="28"/>
          <w:szCs w:val="28"/>
        </w:rPr>
        <w:t>5491730,38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 xml:space="preserve"> руб., в том числе 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по доходам от оказания платных услуг – </w:t>
      </w:r>
      <w:r w:rsidR="00AA2F28">
        <w:rPr>
          <w:rFonts w:ascii="Times New Roman" w:eastAsia="Times New Roman" w:hAnsi="Times New Roman" w:cs="Times New Roman"/>
          <w:sz w:val="28"/>
          <w:szCs w:val="28"/>
        </w:rPr>
        <w:t>626231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руб., 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по субсидиям на выполнение государственного (муниципально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го) задания </w:t>
      </w:r>
      <w:r w:rsidR="0039598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2F28">
        <w:rPr>
          <w:rFonts w:ascii="Times New Roman" w:eastAsia="Times New Roman" w:hAnsi="Times New Roman" w:cs="Times New Roman"/>
          <w:sz w:val="28"/>
          <w:szCs w:val="28"/>
        </w:rPr>
        <w:t>4865499,38</w:t>
      </w:r>
      <w:r w:rsidR="00395985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 xml:space="preserve">Расходы учреждения составили </w:t>
      </w:r>
      <w:r w:rsidR="00F04AEC" w:rsidRPr="00F04AEC">
        <w:rPr>
          <w:rFonts w:ascii="Times New Roman" w:eastAsia="Times New Roman" w:hAnsi="Times New Roman" w:cs="Times New Roman"/>
          <w:sz w:val="28"/>
          <w:szCs w:val="28"/>
        </w:rPr>
        <w:t>5491730,38</w:t>
      </w:r>
      <w:r w:rsidRPr="00F04AEC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56ED8" w:rsidRDefault="00556ED8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отчете выявлены не заполн</w:t>
      </w:r>
      <w:r w:rsidR="0088750A">
        <w:rPr>
          <w:rFonts w:ascii="Times New Roman" w:eastAsia="Times New Roman" w:hAnsi="Times New Roman" w:cs="Times New Roman"/>
          <w:sz w:val="28"/>
          <w:szCs w:val="28"/>
        </w:rPr>
        <w:t xml:space="preserve">енные строки: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481, 482 увеличение и уменьшение дебиторской задолженности. </w:t>
      </w:r>
    </w:p>
    <w:p w:rsidR="00CF72EB" w:rsidRDefault="00CF72EB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1C63" w:rsidRDefault="00C91C63" w:rsidP="00C91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7D49B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Осуществлена проверка соотношений межд</w:t>
      </w:r>
      <w:r>
        <w:rPr>
          <w:rFonts w:ascii="Times New Roman" w:eastAsia="Times New Roman" w:hAnsi="Times New Roman" w:cs="Times New Roman"/>
          <w:sz w:val="28"/>
          <w:szCs w:val="28"/>
        </w:rPr>
        <w:t>у данными формы отчётности 05037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0 (баланс) и данными формы 050372</w:t>
      </w:r>
      <w:r w:rsidR="00B711CF">
        <w:rPr>
          <w:rFonts w:ascii="Times New Roman" w:eastAsia="Times New Roman" w:hAnsi="Times New Roman" w:cs="Times New Roman"/>
          <w:sz w:val="28"/>
          <w:szCs w:val="28"/>
        </w:rPr>
        <w:t>1 (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Отчёт о финансовых результатах деятельности</w:t>
      </w:r>
      <w:r w:rsidR="00B711CF">
        <w:rPr>
          <w:rFonts w:ascii="Times New Roman" w:eastAsia="Times New Roman" w:hAnsi="Times New Roman" w:cs="Times New Roman"/>
          <w:sz w:val="28"/>
          <w:szCs w:val="28"/>
        </w:rPr>
        <w:t xml:space="preserve"> учреждения)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результат </w:t>
      </w:r>
      <w:r w:rsidR="00B96A99">
        <w:rPr>
          <w:rFonts w:ascii="Times New Roman" w:eastAsia="Times New Roman" w:hAnsi="Times New Roman" w:cs="Times New Roman"/>
          <w:sz w:val="28"/>
          <w:szCs w:val="28"/>
        </w:rPr>
        <w:t>которой приведено в таблице</w:t>
      </w:r>
      <w:proofErr w:type="gramStart"/>
      <w:r w:rsidR="00B96A99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C91C63" w:rsidRDefault="00B96A99" w:rsidP="00C91C6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C91C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1C63" w:rsidRDefault="00C91C63" w:rsidP="00C91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1631"/>
        <w:gridCol w:w="4004"/>
      </w:tblGrid>
      <w:tr w:rsidR="00C91C63" w:rsidTr="00A928E3">
        <w:tc>
          <w:tcPr>
            <w:tcW w:w="3936" w:type="dxa"/>
          </w:tcPr>
          <w:p w:rsidR="00C91C63" w:rsidRPr="00981AA9" w:rsidRDefault="00C91C63" w:rsidP="00A928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Строки формы 0503721</w:t>
            </w:r>
          </w:p>
        </w:tc>
        <w:tc>
          <w:tcPr>
            <w:tcW w:w="1631" w:type="dxa"/>
          </w:tcPr>
          <w:p w:rsidR="00C91C63" w:rsidRPr="00981AA9" w:rsidRDefault="00C91C63" w:rsidP="00A928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соотношение</w:t>
            </w:r>
          </w:p>
        </w:tc>
        <w:tc>
          <w:tcPr>
            <w:tcW w:w="4004" w:type="dxa"/>
          </w:tcPr>
          <w:p w:rsidR="00C91C63" w:rsidRPr="00981AA9" w:rsidRDefault="00C91C63" w:rsidP="00A928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Строки формы 0503730</w:t>
            </w:r>
          </w:p>
        </w:tc>
      </w:tr>
      <w:tr w:rsidR="00C91C63" w:rsidTr="00A928E3">
        <w:tc>
          <w:tcPr>
            <w:tcW w:w="3936" w:type="dxa"/>
          </w:tcPr>
          <w:p w:rsidR="00C91C63" w:rsidRPr="00981AA9" w:rsidRDefault="00C91C63" w:rsidP="00C91C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310 = 631196,75 руб.</w:t>
            </w:r>
          </w:p>
        </w:tc>
        <w:tc>
          <w:tcPr>
            <w:tcW w:w="1631" w:type="dxa"/>
          </w:tcPr>
          <w:p w:rsidR="00C91C63" w:rsidRPr="00981AA9" w:rsidRDefault="00C91C63" w:rsidP="00A928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≠</w:t>
            </w:r>
          </w:p>
        </w:tc>
        <w:tc>
          <w:tcPr>
            <w:tcW w:w="4004" w:type="dxa"/>
          </w:tcPr>
          <w:p w:rsidR="00C91C63" w:rsidRPr="00981AA9" w:rsidRDefault="00C91C63" w:rsidP="00A928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150 = (-23049,25 руб.)</w:t>
            </w:r>
          </w:p>
        </w:tc>
      </w:tr>
      <w:tr w:rsidR="00C91C63" w:rsidTr="00A928E3">
        <w:tc>
          <w:tcPr>
            <w:tcW w:w="3936" w:type="dxa"/>
          </w:tcPr>
          <w:p w:rsidR="00C91C63" w:rsidRPr="00981AA9" w:rsidRDefault="00C91C63" w:rsidP="00A928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410 = 0 руб.</w:t>
            </w:r>
          </w:p>
        </w:tc>
        <w:tc>
          <w:tcPr>
            <w:tcW w:w="1631" w:type="dxa"/>
          </w:tcPr>
          <w:p w:rsidR="00C91C63" w:rsidRPr="00981AA9" w:rsidRDefault="00C91C63" w:rsidP="00A928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4004" w:type="dxa"/>
          </w:tcPr>
          <w:p w:rsidR="00C91C63" w:rsidRPr="00981AA9" w:rsidRDefault="00C91C63" w:rsidP="00A928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170 = 0 руб.</w:t>
            </w:r>
          </w:p>
        </w:tc>
      </w:tr>
      <w:tr w:rsidR="00C91C63" w:rsidTr="00A928E3">
        <w:tc>
          <w:tcPr>
            <w:tcW w:w="3936" w:type="dxa"/>
          </w:tcPr>
          <w:p w:rsidR="00C91C63" w:rsidRPr="00981AA9" w:rsidRDefault="00C91C63" w:rsidP="00A928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480 = 0 руб.</w:t>
            </w:r>
          </w:p>
        </w:tc>
        <w:tc>
          <w:tcPr>
            <w:tcW w:w="1631" w:type="dxa"/>
          </w:tcPr>
          <w:p w:rsidR="00C91C63" w:rsidRPr="00981AA9" w:rsidRDefault="00C91C63" w:rsidP="00A928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4004" w:type="dxa"/>
          </w:tcPr>
          <w:p w:rsidR="00C91C63" w:rsidRPr="00981AA9" w:rsidRDefault="00C91C63" w:rsidP="00A928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230+260310+320+330 = 0 руб.</w:t>
            </w:r>
          </w:p>
        </w:tc>
      </w:tr>
      <w:tr w:rsidR="00C91C63" w:rsidTr="00A928E3">
        <w:tc>
          <w:tcPr>
            <w:tcW w:w="3936" w:type="dxa"/>
          </w:tcPr>
          <w:p w:rsidR="00C91C63" w:rsidRPr="00981AA9" w:rsidRDefault="00C91C63" w:rsidP="00A928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540 = </w:t>
            </w:r>
            <w:r w:rsidR="00B96A99"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(490039,36</w:t>
            </w: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руб.)</w:t>
            </w:r>
          </w:p>
        </w:tc>
        <w:tc>
          <w:tcPr>
            <w:tcW w:w="1631" w:type="dxa"/>
          </w:tcPr>
          <w:p w:rsidR="00C91C63" w:rsidRPr="00981AA9" w:rsidRDefault="00C91C63" w:rsidP="00A928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≠</w:t>
            </w:r>
          </w:p>
        </w:tc>
        <w:tc>
          <w:tcPr>
            <w:tcW w:w="4004" w:type="dxa"/>
          </w:tcPr>
          <w:p w:rsidR="00C91C63" w:rsidRPr="00981AA9" w:rsidRDefault="00C91C63" w:rsidP="00A928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490+510+530 = </w:t>
            </w:r>
            <w:r w:rsidR="00B96A99"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(405969,47</w:t>
            </w: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руб.)</w:t>
            </w:r>
          </w:p>
        </w:tc>
      </w:tr>
      <w:tr w:rsidR="00C91C63" w:rsidTr="00A928E3">
        <w:tc>
          <w:tcPr>
            <w:tcW w:w="3936" w:type="dxa"/>
          </w:tcPr>
          <w:p w:rsidR="00C91C63" w:rsidRPr="00981AA9" w:rsidRDefault="00C91C63" w:rsidP="00A928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380 = </w:t>
            </w:r>
            <w:r w:rsidR="00B96A99"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(-490039,36</w:t>
            </w: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  <w:r w:rsidR="00B96A99"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1" w:type="dxa"/>
          </w:tcPr>
          <w:p w:rsidR="00C91C63" w:rsidRPr="00981AA9" w:rsidRDefault="00C91C63" w:rsidP="00A928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≠</w:t>
            </w:r>
          </w:p>
        </w:tc>
        <w:tc>
          <w:tcPr>
            <w:tcW w:w="4004" w:type="dxa"/>
          </w:tcPr>
          <w:p w:rsidR="00C91C63" w:rsidRPr="00981AA9" w:rsidRDefault="00C91C63" w:rsidP="00A928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400-600 = </w:t>
            </w:r>
            <w:r w:rsidR="001622A8"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405969,47</w:t>
            </w: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 </w:t>
            </w:r>
          </w:p>
        </w:tc>
      </w:tr>
      <w:tr w:rsidR="00C91C63" w:rsidTr="00A928E3">
        <w:tc>
          <w:tcPr>
            <w:tcW w:w="3936" w:type="dxa"/>
          </w:tcPr>
          <w:p w:rsidR="00C91C63" w:rsidRPr="00981AA9" w:rsidRDefault="00C91C63" w:rsidP="00A928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110 = 0 руб. </w:t>
            </w:r>
          </w:p>
        </w:tc>
        <w:tc>
          <w:tcPr>
            <w:tcW w:w="1631" w:type="dxa"/>
          </w:tcPr>
          <w:p w:rsidR="00C91C63" w:rsidRPr="00981AA9" w:rsidRDefault="00C91C63" w:rsidP="00A928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4004" w:type="dxa"/>
          </w:tcPr>
          <w:p w:rsidR="00C91C63" w:rsidRPr="00981AA9" w:rsidRDefault="00C91C63" w:rsidP="00A928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624 = 0 руб. </w:t>
            </w:r>
          </w:p>
        </w:tc>
      </w:tr>
      <w:tr w:rsidR="00C91C63" w:rsidTr="00A928E3">
        <w:tc>
          <w:tcPr>
            <w:tcW w:w="3936" w:type="dxa"/>
          </w:tcPr>
          <w:p w:rsidR="00C91C63" w:rsidRPr="00981AA9" w:rsidRDefault="00C91C63" w:rsidP="00A928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010-150 = </w:t>
            </w:r>
            <w:r w:rsidR="001622A8"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151215,42</w:t>
            </w: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 </w:t>
            </w:r>
          </w:p>
        </w:tc>
        <w:tc>
          <w:tcPr>
            <w:tcW w:w="1631" w:type="dxa"/>
          </w:tcPr>
          <w:p w:rsidR="00C91C63" w:rsidRPr="00981AA9" w:rsidRDefault="001622A8" w:rsidP="00A928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≠</w:t>
            </w:r>
          </w:p>
        </w:tc>
        <w:tc>
          <w:tcPr>
            <w:tcW w:w="4004" w:type="dxa"/>
          </w:tcPr>
          <w:p w:rsidR="00C91C63" w:rsidRPr="00981AA9" w:rsidRDefault="00C91C63" w:rsidP="00A928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620 = </w:t>
            </w:r>
            <w:r w:rsidR="001622A8"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>(-426842,61)</w:t>
            </w:r>
            <w:r w:rsidRPr="0098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 </w:t>
            </w:r>
          </w:p>
        </w:tc>
      </w:tr>
    </w:tbl>
    <w:p w:rsidR="00C91C63" w:rsidRDefault="00C91C63" w:rsidP="00C91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1C63" w:rsidRDefault="00C91C63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39B9" w:rsidRPr="00E8765D" w:rsidRDefault="000339B2" w:rsidP="000776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9B2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="00F375DF">
        <w:rPr>
          <w:rFonts w:ascii="Times New Roman" w:eastAsia="Times New Roman" w:hAnsi="Times New Roman" w:cs="Times New Roman"/>
          <w:sz w:val="28"/>
          <w:szCs w:val="28"/>
        </w:rPr>
        <w:t xml:space="preserve"> «Пояснительная записка» представлена с приложениями.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B59F6" w:rsidRDefault="00DE39B9" w:rsidP="00033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Было проверено соответствие данных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форм и таблиц </w:t>
      </w:r>
      <w:r w:rsidR="000339B2">
        <w:rPr>
          <w:rFonts w:ascii="Times New Roman" w:eastAsia="Times New Roman" w:hAnsi="Times New Roman" w:cs="Times New Roman"/>
          <w:sz w:val="28"/>
          <w:szCs w:val="28"/>
        </w:rPr>
        <w:t>данным баланса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Данные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форм 0503768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>соответствуют данным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баланса</w:t>
      </w:r>
      <w:r w:rsidR="004B59F6" w:rsidRPr="00957504">
        <w:rPr>
          <w:rFonts w:ascii="Times New Roman" w:eastAsia="Times New Roman" w:hAnsi="Times New Roman" w:cs="Times New Roman"/>
          <w:sz w:val="28"/>
          <w:szCs w:val="28"/>
        </w:rPr>
        <w:t>, данные</w:t>
      </w:r>
      <w:r w:rsidR="00AA7BD6" w:rsidRPr="00957504">
        <w:rPr>
          <w:rFonts w:ascii="Times New Roman" w:eastAsia="Times New Roman" w:hAnsi="Times New Roman" w:cs="Times New Roman"/>
          <w:sz w:val="28"/>
          <w:szCs w:val="28"/>
        </w:rPr>
        <w:t xml:space="preserve"> раздела 3 «Обязательства учреждения»</w:t>
      </w:r>
      <w:r w:rsidR="00387ECF" w:rsidRPr="00957504">
        <w:rPr>
          <w:rFonts w:ascii="Times New Roman" w:eastAsia="Times New Roman" w:hAnsi="Times New Roman" w:cs="Times New Roman"/>
          <w:sz w:val="28"/>
          <w:szCs w:val="28"/>
        </w:rPr>
        <w:t xml:space="preserve"> баланса</w:t>
      </w:r>
      <w:r w:rsidR="00957504" w:rsidRPr="009575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 w:rsidRPr="00957504">
        <w:rPr>
          <w:rFonts w:ascii="Times New Roman" w:eastAsia="Times New Roman" w:hAnsi="Times New Roman" w:cs="Times New Roman"/>
          <w:sz w:val="28"/>
          <w:szCs w:val="28"/>
        </w:rPr>
        <w:t xml:space="preserve">сходятся с </w:t>
      </w:r>
      <w:r w:rsidR="004B59F6" w:rsidRPr="00114905">
        <w:rPr>
          <w:rFonts w:ascii="Times New Roman" w:eastAsia="Times New Roman" w:hAnsi="Times New Roman" w:cs="Times New Roman"/>
          <w:sz w:val="28"/>
          <w:szCs w:val="28"/>
        </w:rPr>
        <w:t>данными формы 0503769</w:t>
      </w:r>
      <w:r w:rsidR="00137FC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149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Проверка состояния внеш</w:t>
      </w:r>
      <w:r w:rsidR="004B59F6" w:rsidRPr="00E8765D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го контроля показала, что в </w:t>
      </w:r>
      <w:r w:rsidR="00BA09A0">
        <w:rPr>
          <w:rFonts w:ascii="Times New Roman" w:eastAsia="Times New Roman" w:hAnsi="Times New Roman" w:cs="Times New Roman"/>
          <w:sz w:val="28"/>
          <w:szCs w:val="28"/>
        </w:rPr>
        <w:t>2014</w:t>
      </w:r>
      <w:r w:rsidR="00D7140C"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 xml:space="preserve"> проверка</w:t>
      </w:r>
      <w:r w:rsidR="00D71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2A86">
        <w:rPr>
          <w:rFonts w:ascii="Times New Roman" w:eastAsia="Times New Roman" w:hAnsi="Times New Roman" w:cs="Times New Roman"/>
          <w:sz w:val="28"/>
          <w:szCs w:val="28"/>
        </w:rPr>
        <w:t xml:space="preserve">контрольными  органами </w:t>
      </w:r>
      <w:r w:rsidR="00D7140C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00515E">
        <w:rPr>
          <w:rFonts w:ascii="Times New Roman" w:eastAsia="Times New Roman" w:hAnsi="Times New Roman" w:cs="Times New Roman"/>
          <w:sz w:val="28"/>
          <w:szCs w:val="28"/>
        </w:rPr>
        <w:t>проводила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8D2A86">
        <w:rPr>
          <w:rFonts w:ascii="Times New Roman" w:eastAsia="Times New Roman" w:hAnsi="Times New Roman" w:cs="Times New Roman"/>
          <w:sz w:val="28"/>
          <w:szCs w:val="28"/>
        </w:rPr>
        <w:t>.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6B4B" w:rsidRDefault="0053172C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Проверка состояния внутренне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контроля показала, что в </w:t>
      </w:r>
      <w:r w:rsidR="00BA09A0">
        <w:rPr>
          <w:rFonts w:ascii="Times New Roman" w:eastAsia="Times New Roman" w:hAnsi="Times New Roman" w:cs="Times New Roman"/>
          <w:sz w:val="28"/>
          <w:szCs w:val="28"/>
        </w:rPr>
        <w:t>2014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проводила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сь </w:t>
      </w:r>
      <w:r w:rsidR="00601142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8"/>
        </w:rPr>
        <w:t>сверка расчётов с организациями.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Сведения о результатах мероприятий внутрен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него контроля следовало привести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в таб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>лице 5 к «Пояснительной записке»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2CF3" w:rsidRPr="00032CF3" w:rsidRDefault="00032CF3" w:rsidP="001B7C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Внутренний контроль обязателен для любого предприятия, учреждения независимо от его организационно-правовой формы, формы собственности, величины и отраслевой принадлежности. </w:t>
      </w:r>
    </w:p>
    <w:p w:rsidR="004602ED" w:rsidRPr="00032CF3" w:rsidRDefault="00032CF3" w:rsidP="001B7C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CF3">
        <w:rPr>
          <w:rFonts w:ascii="Times New Roman" w:eastAsia="Times New Roman" w:hAnsi="Times New Roman" w:cs="Times New Roman"/>
          <w:sz w:val="28"/>
          <w:szCs w:val="28"/>
        </w:rPr>
        <w:t>Обязательность организации внутреннего контроля заложена в Инструкции по составлению и представлению отчет</w:t>
      </w:r>
      <w:r>
        <w:rPr>
          <w:rFonts w:ascii="Times New Roman" w:eastAsia="Times New Roman" w:hAnsi="Times New Roman" w:cs="Times New Roman"/>
          <w:sz w:val="28"/>
          <w:szCs w:val="28"/>
        </w:rPr>
        <w:t>ности для бюджетных учреждений, где п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ри оформлении пояснительной записки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годовому отчету учреждения 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составляется таблица № 5 «Сведения о результатах мероприятий внутреннего контроля». </w:t>
      </w:r>
    </w:p>
    <w:p w:rsidR="00387ECF" w:rsidRDefault="00387ECF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7ECF" w:rsidRDefault="00387ECF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Pr="001B7C14" w:rsidRDefault="00E8765D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7C14">
        <w:rPr>
          <w:rFonts w:ascii="Times New Roman" w:eastAsia="Times New Roman" w:hAnsi="Times New Roman" w:cs="Times New Roman"/>
          <w:b/>
          <w:sz w:val="28"/>
          <w:szCs w:val="28"/>
        </w:rPr>
        <w:t>Выводы и предложения: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32CF3" w:rsidRPr="00E8765D" w:rsidRDefault="00E8765D" w:rsidP="00032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>Бюджетная отчётност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ь за </w:t>
      </w:r>
      <w:r w:rsidR="00BA09A0">
        <w:rPr>
          <w:rFonts w:ascii="Times New Roman" w:eastAsia="Times New Roman" w:hAnsi="Times New Roman" w:cs="Times New Roman"/>
          <w:sz w:val="28"/>
          <w:szCs w:val="28"/>
        </w:rPr>
        <w:t>2014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137FCC">
        <w:rPr>
          <w:rFonts w:ascii="Times New Roman" w:eastAsia="Times New Roman" w:hAnsi="Times New Roman" w:cs="Times New Roman"/>
          <w:sz w:val="28"/>
          <w:szCs w:val="28"/>
        </w:rPr>
        <w:t xml:space="preserve">«Бай-Тайгинский кожуун» </w:t>
      </w:r>
      <w:r w:rsidR="00E054FB">
        <w:rPr>
          <w:rFonts w:ascii="Times New Roman" w:eastAsia="Times New Roman" w:hAnsi="Times New Roman" w:cs="Times New Roman"/>
          <w:sz w:val="28"/>
          <w:szCs w:val="28"/>
        </w:rPr>
        <w:t>2</w:t>
      </w:r>
      <w:bookmarkStart w:id="0" w:name="_GoBack"/>
      <w:bookmarkEnd w:id="0"/>
      <w:r w:rsidR="00137FCC">
        <w:rPr>
          <w:rFonts w:ascii="Times New Roman" w:eastAsia="Times New Roman" w:hAnsi="Times New Roman" w:cs="Times New Roman"/>
          <w:sz w:val="28"/>
          <w:szCs w:val="28"/>
        </w:rPr>
        <w:t>3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137FCC">
        <w:rPr>
          <w:rFonts w:ascii="Times New Roman" w:eastAsia="Times New Roman" w:hAnsi="Times New Roman" w:cs="Times New Roman"/>
          <w:sz w:val="28"/>
          <w:szCs w:val="28"/>
        </w:rPr>
        <w:t>5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="00032CF3" w:rsidRPr="00E7306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547E24" w:rsidRPr="00E73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2CF3" w:rsidRPr="00E7306A"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</w:t>
      </w:r>
      <w:r w:rsidR="00032CF3" w:rsidRPr="003B340B">
        <w:rPr>
          <w:rFonts w:ascii="Times New Roman" w:eastAsia="Times New Roman" w:hAnsi="Times New Roman" w:cs="Times New Roman"/>
          <w:sz w:val="28"/>
          <w:szCs w:val="28"/>
        </w:rPr>
        <w:t xml:space="preserve"> срокам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«Бай-Тайгинский кожуун Республики Тыва»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>23.10 2013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года № 5</w:t>
      </w:r>
      <w:r w:rsidR="00137FCC">
        <w:rPr>
          <w:rFonts w:ascii="Times New Roman" w:eastAsia="Times New Roman" w:hAnsi="Times New Roman" w:cs="Times New Roman"/>
          <w:sz w:val="28"/>
          <w:szCs w:val="28"/>
        </w:rPr>
        <w:t>3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2CF3" w:rsidRDefault="00032CF3" w:rsidP="00032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A92D6D">
        <w:rPr>
          <w:rFonts w:ascii="Times New Roman" w:eastAsia="Times New Roman" w:hAnsi="Times New Roman" w:cs="Times New Roman"/>
          <w:sz w:val="28"/>
          <w:szCs w:val="28"/>
        </w:rPr>
        <w:t>Салгал</w:t>
      </w:r>
      <w:proofErr w:type="spellEnd"/>
      <w:r w:rsidR="0067419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составляет и представляет годовую, квартальную и месячную отчетности об исполнении бюджета по формам согласно Инструкции утвержденной Приказом Министерства финансов Российской Федерации от 25.03.2011 года № 33н (далее по тексту Инструкция 33н). Формы, представленные в Контрольно-счетную палату муниципального района, соответствуют формам согласно указанной И</w:t>
      </w:r>
      <w:r w:rsidR="00137FCC">
        <w:rPr>
          <w:rFonts w:ascii="Times New Roman" w:eastAsia="Times New Roman" w:hAnsi="Times New Roman" w:cs="Times New Roman"/>
          <w:sz w:val="28"/>
          <w:szCs w:val="28"/>
        </w:rPr>
        <w:t>нструкции.</w:t>
      </w:r>
    </w:p>
    <w:p w:rsidR="00FA44B6" w:rsidRDefault="00032CF3" w:rsidP="004B59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D8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A44B6">
        <w:rPr>
          <w:rFonts w:ascii="Times New Roman" w:eastAsia="Times New Roman" w:hAnsi="Times New Roman" w:cs="Times New Roman"/>
          <w:sz w:val="28"/>
          <w:szCs w:val="28"/>
        </w:rPr>
        <w:t xml:space="preserve"> нарушение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0A88" w:rsidRPr="00A17396">
        <w:rPr>
          <w:rFonts w:ascii="Times New Roman" w:eastAsia="Times New Roman" w:hAnsi="Times New Roman" w:cs="Times New Roman"/>
          <w:sz w:val="28"/>
          <w:szCs w:val="28"/>
        </w:rPr>
        <w:t>статьи 11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 xml:space="preserve"> Федерального закона от 06.11.2012 года № 402</w:t>
      </w:r>
      <w:r w:rsidR="006A0A88" w:rsidRPr="00604F87">
        <w:rPr>
          <w:rFonts w:ascii="Times New Roman" w:eastAsia="Times New Roman" w:hAnsi="Times New Roman" w:cs="Times New Roman"/>
          <w:sz w:val="28"/>
          <w:szCs w:val="28"/>
        </w:rPr>
        <w:t xml:space="preserve">-ФЗ «О бухгалтерском учёте», с приказом Министерства финансов </w:t>
      </w:r>
      <w:r w:rsidR="006A0A88" w:rsidRPr="00604F87">
        <w:rPr>
          <w:rFonts w:ascii="Times New Roman" w:eastAsia="Times New Roman" w:hAnsi="Times New Roman" w:cs="Times New Roman"/>
          <w:sz w:val="28"/>
          <w:szCs w:val="28"/>
        </w:rPr>
        <w:lastRenderedPageBreak/>
        <w:t>России от 13.06.1995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6A0A88"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49 «Об утверждении методических указаний по инвентаризации имуще</w:t>
      </w:r>
      <w:r w:rsidR="00FA44B6">
        <w:rPr>
          <w:rFonts w:ascii="Times New Roman" w:eastAsia="Times New Roman" w:hAnsi="Times New Roman" w:cs="Times New Roman"/>
          <w:sz w:val="28"/>
          <w:szCs w:val="28"/>
        </w:rPr>
        <w:t>ства и финансовых обязательств»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A92D6D">
        <w:rPr>
          <w:rFonts w:ascii="Times New Roman" w:eastAsia="Times New Roman" w:hAnsi="Times New Roman" w:cs="Times New Roman"/>
          <w:sz w:val="28"/>
          <w:szCs w:val="28"/>
        </w:rPr>
        <w:t>Салгал</w:t>
      </w:r>
      <w:proofErr w:type="spellEnd"/>
      <w:r w:rsidR="0067419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>перед составлени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ем годовой бюджетной отчётности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 xml:space="preserve"> не проведена инвентаризация.</w:t>
      </w:r>
    </w:p>
    <w:p w:rsidR="00382CBC" w:rsidRPr="00E7306A" w:rsidRDefault="004B59F6" w:rsidP="004B59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011A" w:rsidRPr="0081011A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E8765D" w:rsidRPr="00E7306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765D" w:rsidRPr="00E7306A">
        <w:rPr>
          <w:rFonts w:ascii="Times New Roman" w:eastAsia="Times New Roman" w:hAnsi="Times New Roman" w:cs="Times New Roman"/>
          <w:sz w:val="28"/>
          <w:szCs w:val="28"/>
        </w:rPr>
        <w:t xml:space="preserve"> Бюджетная отчётность составлена </w:t>
      </w:r>
      <w:r w:rsidR="00687B26">
        <w:rPr>
          <w:rFonts w:ascii="Times New Roman" w:eastAsia="Times New Roman" w:hAnsi="Times New Roman" w:cs="Times New Roman"/>
          <w:sz w:val="28"/>
          <w:szCs w:val="28"/>
        </w:rPr>
        <w:t xml:space="preserve">с ошибками и </w:t>
      </w:r>
      <w:r w:rsidRPr="00E73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549D" w:rsidRPr="00E7306A">
        <w:rPr>
          <w:rFonts w:ascii="Times New Roman" w:eastAsia="Times New Roman" w:hAnsi="Times New Roman" w:cs="Times New Roman"/>
          <w:sz w:val="28"/>
          <w:szCs w:val="28"/>
        </w:rPr>
        <w:t xml:space="preserve"> недостаткам</w:t>
      </w:r>
      <w:r w:rsidR="00493888" w:rsidRPr="00E7306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4830" w:rsidRPr="00E7306A">
        <w:rPr>
          <w:rFonts w:ascii="Times New Roman" w:eastAsia="Times New Roman" w:hAnsi="Times New Roman" w:cs="Times New Roman"/>
          <w:sz w:val="28"/>
          <w:szCs w:val="28"/>
        </w:rPr>
        <w:t xml:space="preserve">, оказавшими влияние на достоверность данных отчета. </w:t>
      </w:r>
      <w:r w:rsidRPr="00E7306A">
        <w:rPr>
          <w:rFonts w:ascii="Times New Roman" w:eastAsia="Times New Roman" w:hAnsi="Times New Roman" w:cs="Times New Roman"/>
          <w:sz w:val="28"/>
          <w:szCs w:val="28"/>
        </w:rPr>
        <w:t xml:space="preserve">Об этом свидетельствуют: </w:t>
      </w:r>
    </w:p>
    <w:p w:rsidR="00720337" w:rsidRPr="00E7306A" w:rsidRDefault="00FA44B6" w:rsidP="00FA44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06A">
        <w:rPr>
          <w:rFonts w:ascii="Times New Roman" w:eastAsia="Times New Roman" w:hAnsi="Times New Roman" w:cs="Times New Roman"/>
          <w:sz w:val="28"/>
          <w:szCs w:val="28"/>
        </w:rPr>
        <w:t>- недостоверность «Отчета о финансовых результатах деятельности учреждения», имеются незаполненные строки: 481, 482 увеличение и уменьшение дебиторской задолженности;</w:t>
      </w:r>
    </w:p>
    <w:p w:rsidR="00720337" w:rsidRPr="00E7306A" w:rsidRDefault="00720337" w:rsidP="007203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06A">
        <w:rPr>
          <w:rFonts w:ascii="Times New Roman" w:eastAsia="Times New Roman" w:hAnsi="Times New Roman" w:cs="Times New Roman"/>
          <w:sz w:val="28"/>
          <w:szCs w:val="28"/>
        </w:rPr>
        <w:t>-   не достоверность «Отчёта  об исполнении учреждением плана его хозяйственной деятельности», имеются незаполненные строки: 040,100 доходы от оказания платных услуг (работ) и прочие доходы</w:t>
      </w:r>
      <w:proofErr w:type="gramStart"/>
      <w:r w:rsidRPr="00E7306A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E73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A44B6" w:rsidRDefault="00FA44B6" w:rsidP="007203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06A">
        <w:rPr>
          <w:rFonts w:ascii="Times New Roman" w:eastAsia="Times New Roman" w:hAnsi="Times New Roman" w:cs="Times New Roman"/>
          <w:sz w:val="28"/>
          <w:szCs w:val="28"/>
        </w:rPr>
        <w:t>- выявленные расхождения при осуществлении соотношения форм 0503730 (баланс) и 0503721;</w:t>
      </w:r>
      <w:r w:rsidR="00840A97" w:rsidRPr="00E7306A">
        <w:rPr>
          <w:rFonts w:ascii="Times New Roman" w:eastAsia="Times New Roman" w:hAnsi="Times New Roman" w:cs="Times New Roman"/>
          <w:sz w:val="28"/>
          <w:szCs w:val="28"/>
        </w:rPr>
        <w:t xml:space="preserve"> (отчет о финансовых  результатах  деятельности)</w:t>
      </w:r>
    </w:p>
    <w:p w:rsidR="00E8765D" w:rsidRPr="00E8765D" w:rsidRDefault="00993BA5" w:rsidP="00A723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E8765D" w:rsidRPr="00983D8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3888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93888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A92D6D">
        <w:rPr>
          <w:rFonts w:ascii="Times New Roman" w:eastAsia="Times New Roman" w:hAnsi="Times New Roman" w:cs="Times New Roman"/>
          <w:sz w:val="28"/>
          <w:szCs w:val="28"/>
        </w:rPr>
        <w:t>Салгал</w:t>
      </w:r>
      <w:proofErr w:type="spellEnd"/>
      <w:r w:rsidR="0067419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3332">
        <w:rPr>
          <w:rFonts w:ascii="Times New Roman" w:eastAsia="Times New Roman" w:hAnsi="Times New Roman" w:cs="Times New Roman"/>
          <w:sz w:val="28"/>
          <w:szCs w:val="28"/>
        </w:rPr>
        <w:t xml:space="preserve">учесть замечания в приведенном заключении, а также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провести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работу, направленную на осуществление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внутреннего </w:t>
      </w:r>
      <w:r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соблюдени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внутренних стандартов и процедур составления и исполнения бюджета, составления бюджетной отчётно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сти и ведения бюджетного учёта.</w:t>
      </w:r>
    </w:p>
    <w:p w:rsid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D549D" w:rsidRPr="00E8765D" w:rsidRDefault="003D549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65D" w:rsidRPr="00E8765D" w:rsidRDefault="00E8765D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Настоящее заключение используется для подготовки заключения на годовой отчёт об исполнении бюджета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муниципального района «Бай-Тайгинский кожуун Республики Тыва»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BA09A0">
        <w:rPr>
          <w:rFonts w:ascii="Times New Roman" w:eastAsia="Times New Roman" w:hAnsi="Times New Roman" w:cs="Times New Roman"/>
          <w:sz w:val="28"/>
          <w:szCs w:val="28"/>
        </w:rPr>
        <w:t>2014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E8765D" w:rsidRDefault="00E8765D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376BB" w:rsidRDefault="002376BB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76BB" w:rsidRPr="00E8765D" w:rsidRDefault="002376BB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7C14" w:rsidRDefault="001032C1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Главный специалист </w:t>
      </w:r>
      <w:r w:rsidR="001B7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Контрольно-счётной</w:t>
      </w:r>
      <w:proofErr w:type="gramEnd"/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B7C14" w:rsidRDefault="002376BB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1B7C14">
        <w:rPr>
          <w:rFonts w:ascii="Times New Roman" w:eastAsia="Times New Roman" w:hAnsi="Times New Roman" w:cs="Times New Roman"/>
          <w:sz w:val="28"/>
          <w:szCs w:val="28"/>
        </w:rPr>
        <w:t xml:space="preserve">алаты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муниципального района</w:t>
      </w:r>
    </w:p>
    <w:p w:rsidR="001B7C14" w:rsidRDefault="001B7C14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«Бай-Тайгинский кожуун</w:t>
      </w:r>
    </w:p>
    <w:p w:rsidR="00533DE2" w:rsidRDefault="001B7C14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Республики Тыва»           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1032C1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="001032C1">
        <w:rPr>
          <w:rFonts w:ascii="Times New Roman" w:eastAsia="Times New Roman" w:hAnsi="Times New Roman" w:cs="Times New Roman"/>
          <w:sz w:val="28"/>
          <w:szCs w:val="28"/>
        </w:rPr>
        <w:t>Ш.Д.Серен-Чимит</w:t>
      </w:r>
      <w:proofErr w:type="spellEnd"/>
    </w:p>
    <w:p w:rsidR="00D9369E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69E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69E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69E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69E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69E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69E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69E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69E" w:rsidRPr="00533DE2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D9369E" w:rsidRPr="00533DE2" w:rsidSect="00B07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77EA"/>
    <w:multiLevelType w:val="hybridMultilevel"/>
    <w:tmpl w:val="52BE9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C4A49"/>
    <w:multiLevelType w:val="hybridMultilevel"/>
    <w:tmpl w:val="60BEC6A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634447C"/>
    <w:multiLevelType w:val="hybridMultilevel"/>
    <w:tmpl w:val="248A166C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611E0769"/>
    <w:multiLevelType w:val="hybridMultilevel"/>
    <w:tmpl w:val="037058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B3B035D"/>
    <w:multiLevelType w:val="hybridMultilevel"/>
    <w:tmpl w:val="7248B39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6C2C1B33"/>
    <w:multiLevelType w:val="hybridMultilevel"/>
    <w:tmpl w:val="F10CEB96"/>
    <w:lvl w:ilvl="0" w:tplc="E1C284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C077318"/>
    <w:multiLevelType w:val="hybridMultilevel"/>
    <w:tmpl w:val="4E34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33DE2"/>
    <w:rsid w:val="0000515E"/>
    <w:rsid w:val="000124BE"/>
    <w:rsid w:val="000163A0"/>
    <w:rsid w:val="00025C25"/>
    <w:rsid w:val="00032CF3"/>
    <w:rsid w:val="000339B2"/>
    <w:rsid w:val="00042933"/>
    <w:rsid w:val="00043332"/>
    <w:rsid w:val="00062A0C"/>
    <w:rsid w:val="000723B4"/>
    <w:rsid w:val="00073693"/>
    <w:rsid w:val="00074B31"/>
    <w:rsid w:val="00075E67"/>
    <w:rsid w:val="000776FC"/>
    <w:rsid w:val="000865AC"/>
    <w:rsid w:val="00092395"/>
    <w:rsid w:val="00097A47"/>
    <w:rsid w:val="000A01EC"/>
    <w:rsid w:val="000B7976"/>
    <w:rsid w:val="000C2634"/>
    <w:rsid w:val="000E2369"/>
    <w:rsid w:val="000E6AC6"/>
    <w:rsid w:val="000F7976"/>
    <w:rsid w:val="001032C1"/>
    <w:rsid w:val="001047C6"/>
    <w:rsid w:val="00114905"/>
    <w:rsid w:val="0011573E"/>
    <w:rsid w:val="001268B5"/>
    <w:rsid w:val="00127A3A"/>
    <w:rsid w:val="0013008E"/>
    <w:rsid w:val="00137FCC"/>
    <w:rsid w:val="0014174C"/>
    <w:rsid w:val="00146F88"/>
    <w:rsid w:val="001477DD"/>
    <w:rsid w:val="00147B15"/>
    <w:rsid w:val="0015258D"/>
    <w:rsid w:val="001622A8"/>
    <w:rsid w:val="001A1820"/>
    <w:rsid w:val="001B6853"/>
    <w:rsid w:val="001B7C14"/>
    <w:rsid w:val="001C3F6C"/>
    <w:rsid w:val="001C7C3A"/>
    <w:rsid w:val="001D3073"/>
    <w:rsid w:val="001E27C3"/>
    <w:rsid w:val="00212294"/>
    <w:rsid w:val="00237418"/>
    <w:rsid w:val="002376BB"/>
    <w:rsid w:val="00254A07"/>
    <w:rsid w:val="00292BC3"/>
    <w:rsid w:val="002F6109"/>
    <w:rsid w:val="002F711E"/>
    <w:rsid w:val="003027F7"/>
    <w:rsid w:val="00312499"/>
    <w:rsid w:val="003153FC"/>
    <w:rsid w:val="00327869"/>
    <w:rsid w:val="0033350E"/>
    <w:rsid w:val="003339AD"/>
    <w:rsid w:val="003375E0"/>
    <w:rsid w:val="00340B6C"/>
    <w:rsid w:val="0034440D"/>
    <w:rsid w:val="0035789D"/>
    <w:rsid w:val="003672DE"/>
    <w:rsid w:val="00370FA5"/>
    <w:rsid w:val="00371D5F"/>
    <w:rsid w:val="00373BE9"/>
    <w:rsid w:val="00382CBC"/>
    <w:rsid w:val="003857F0"/>
    <w:rsid w:val="00387ECF"/>
    <w:rsid w:val="003958DE"/>
    <w:rsid w:val="00395985"/>
    <w:rsid w:val="003A31DA"/>
    <w:rsid w:val="003A4830"/>
    <w:rsid w:val="003B320C"/>
    <w:rsid w:val="003B340B"/>
    <w:rsid w:val="003D549D"/>
    <w:rsid w:val="003E5951"/>
    <w:rsid w:val="003F52BA"/>
    <w:rsid w:val="003F7BB0"/>
    <w:rsid w:val="004017A9"/>
    <w:rsid w:val="004044EF"/>
    <w:rsid w:val="00421B1B"/>
    <w:rsid w:val="0042755E"/>
    <w:rsid w:val="00455A3D"/>
    <w:rsid w:val="004602ED"/>
    <w:rsid w:val="004844A0"/>
    <w:rsid w:val="00493888"/>
    <w:rsid w:val="00494643"/>
    <w:rsid w:val="004A1125"/>
    <w:rsid w:val="004A1FC0"/>
    <w:rsid w:val="004A6C9D"/>
    <w:rsid w:val="004B59F6"/>
    <w:rsid w:val="004C26AD"/>
    <w:rsid w:val="004F58B4"/>
    <w:rsid w:val="004F63F0"/>
    <w:rsid w:val="0050018D"/>
    <w:rsid w:val="005156C8"/>
    <w:rsid w:val="00526D34"/>
    <w:rsid w:val="0053172C"/>
    <w:rsid w:val="00533DE2"/>
    <w:rsid w:val="00542F9E"/>
    <w:rsid w:val="00546B8B"/>
    <w:rsid w:val="00547E24"/>
    <w:rsid w:val="00550A1F"/>
    <w:rsid w:val="00555C5F"/>
    <w:rsid w:val="00556ED8"/>
    <w:rsid w:val="005615F7"/>
    <w:rsid w:val="00567CA3"/>
    <w:rsid w:val="00580526"/>
    <w:rsid w:val="00587FC2"/>
    <w:rsid w:val="005967CC"/>
    <w:rsid w:val="005A6B50"/>
    <w:rsid w:val="005B0782"/>
    <w:rsid w:val="005E025D"/>
    <w:rsid w:val="005F1586"/>
    <w:rsid w:val="005F4F57"/>
    <w:rsid w:val="005F5B73"/>
    <w:rsid w:val="005F6C63"/>
    <w:rsid w:val="00601142"/>
    <w:rsid w:val="00604F87"/>
    <w:rsid w:val="0061168C"/>
    <w:rsid w:val="00614B46"/>
    <w:rsid w:val="0061627D"/>
    <w:rsid w:val="00617611"/>
    <w:rsid w:val="006373DD"/>
    <w:rsid w:val="00646819"/>
    <w:rsid w:val="00647E88"/>
    <w:rsid w:val="0067419D"/>
    <w:rsid w:val="00675FFD"/>
    <w:rsid w:val="006777CF"/>
    <w:rsid w:val="00687879"/>
    <w:rsid w:val="00687B26"/>
    <w:rsid w:val="006A0A88"/>
    <w:rsid w:val="006C5BB5"/>
    <w:rsid w:val="006D429E"/>
    <w:rsid w:val="006D6CFD"/>
    <w:rsid w:val="006E7DD8"/>
    <w:rsid w:val="006F29C5"/>
    <w:rsid w:val="00720337"/>
    <w:rsid w:val="007273F3"/>
    <w:rsid w:val="007512AD"/>
    <w:rsid w:val="00752E68"/>
    <w:rsid w:val="00753C4B"/>
    <w:rsid w:val="00760121"/>
    <w:rsid w:val="007A498E"/>
    <w:rsid w:val="007A4FED"/>
    <w:rsid w:val="007C4B0A"/>
    <w:rsid w:val="007D49B9"/>
    <w:rsid w:val="007D5409"/>
    <w:rsid w:val="007F3506"/>
    <w:rsid w:val="007F5A99"/>
    <w:rsid w:val="008042C9"/>
    <w:rsid w:val="0080797D"/>
    <w:rsid w:val="0081011A"/>
    <w:rsid w:val="00811BA6"/>
    <w:rsid w:val="0081371F"/>
    <w:rsid w:val="008305EF"/>
    <w:rsid w:val="0083325A"/>
    <w:rsid w:val="00840A97"/>
    <w:rsid w:val="00846541"/>
    <w:rsid w:val="00852EDD"/>
    <w:rsid w:val="00883632"/>
    <w:rsid w:val="008839E1"/>
    <w:rsid w:val="00884A5E"/>
    <w:rsid w:val="0088750A"/>
    <w:rsid w:val="008929E7"/>
    <w:rsid w:val="008B551A"/>
    <w:rsid w:val="008C5E78"/>
    <w:rsid w:val="008C7AF6"/>
    <w:rsid w:val="008D2A86"/>
    <w:rsid w:val="008E785E"/>
    <w:rsid w:val="008F4956"/>
    <w:rsid w:val="008F6C27"/>
    <w:rsid w:val="008F7788"/>
    <w:rsid w:val="009128E9"/>
    <w:rsid w:val="009407D8"/>
    <w:rsid w:val="00946B0C"/>
    <w:rsid w:val="00957504"/>
    <w:rsid w:val="009654BF"/>
    <w:rsid w:val="00970F99"/>
    <w:rsid w:val="00981AA9"/>
    <w:rsid w:val="00983D89"/>
    <w:rsid w:val="00993BA5"/>
    <w:rsid w:val="00996DB1"/>
    <w:rsid w:val="009B603E"/>
    <w:rsid w:val="009C1229"/>
    <w:rsid w:val="009E6CED"/>
    <w:rsid w:val="00A069CC"/>
    <w:rsid w:val="00A1155C"/>
    <w:rsid w:val="00A17396"/>
    <w:rsid w:val="00A2119B"/>
    <w:rsid w:val="00A2393A"/>
    <w:rsid w:val="00A462B9"/>
    <w:rsid w:val="00A63099"/>
    <w:rsid w:val="00A65E34"/>
    <w:rsid w:val="00A72398"/>
    <w:rsid w:val="00A75F19"/>
    <w:rsid w:val="00A7798E"/>
    <w:rsid w:val="00A83518"/>
    <w:rsid w:val="00A844CD"/>
    <w:rsid w:val="00A91317"/>
    <w:rsid w:val="00A92D6D"/>
    <w:rsid w:val="00A9643F"/>
    <w:rsid w:val="00AA2F28"/>
    <w:rsid w:val="00AA7BD6"/>
    <w:rsid w:val="00AA7F37"/>
    <w:rsid w:val="00AB3504"/>
    <w:rsid w:val="00AB73CF"/>
    <w:rsid w:val="00AC1D1E"/>
    <w:rsid w:val="00AC47F3"/>
    <w:rsid w:val="00AD6FC1"/>
    <w:rsid w:val="00AE0E90"/>
    <w:rsid w:val="00AE2124"/>
    <w:rsid w:val="00AE5CC6"/>
    <w:rsid w:val="00AF2C57"/>
    <w:rsid w:val="00AF78A2"/>
    <w:rsid w:val="00B073E6"/>
    <w:rsid w:val="00B20709"/>
    <w:rsid w:val="00B20895"/>
    <w:rsid w:val="00B21DCF"/>
    <w:rsid w:val="00B27739"/>
    <w:rsid w:val="00B345EA"/>
    <w:rsid w:val="00B610F0"/>
    <w:rsid w:val="00B66473"/>
    <w:rsid w:val="00B711CF"/>
    <w:rsid w:val="00B8027F"/>
    <w:rsid w:val="00B8184B"/>
    <w:rsid w:val="00B86E71"/>
    <w:rsid w:val="00B96A99"/>
    <w:rsid w:val="00BA09A0"/>
    <w:rsid w:val="00BA35A9"/>
    <w:rsid w:val="00BB0EF0"/>
    <w:rsid w:val="00BC12E8"/>
    <w:rsid w:val="00BC1B5D"/>
    <w:rsid w:val="00BD050E"/>
    <w:rsid w:val="00C23BF1"/>
    <w:rsid w:val="00C24003"/>
    <w:rsid w:val="00C42EB1"/>
    <w:rsid w:val="00C46B2E"/>
    <w:rsid w:val="00C55EAA"/>
    <w:rsid w:val="00C6243C"/>
    <w:rsid w:val="00C62974"/>
    <w:rsid w:val="00C650B1"/>
    <w:rsid w:val="00C8075B"/>
    <w:rsid w:val="00C91C63"/>
    <w:rsid w:val="00C923FE"/>
    <w:rsid w:val="00C96C17"/>
    <w:rsid w:val="00CA164D"/>
    <w:rsid w:val="00CC1F6B"/>
    <w:rsid w:val="00CC528B"/>
    <w:rsid w:val="00CD0739"/>
    <w:rsid w:val="00CE0F32"/>
    <w:rsid w:val="00CE3A15"/>
    <w:rsid w:val="00CF72EB"/>
    <w:rsid w:val="00D00C66"/>
    <w:rsid w:val="00D02023"/>
    <w:rsid w:val="00D41FD9"/>
    <w:rsid w:val="00D46020"/>
    <w:rsid w:val="00D46B4B"/>
    <w:rsid w:val="00D533CA"/>
    <w:rsid w:val="00D6630E"/>
    <w:rsid w:val="00D7140C"/>
    <w:rsid w:val="00D8273C"/>
    <w:rsid w:val="00D9369E"/>
    <w:rsid w:val="00D964FB"/>
    <w:rsid w:val="00DB7F31"/>
    <w:rsid w:val="00DC7263"/>
    <w:rsid w:val="00DD76FD"/>
    <w:rsid w:val="00DE199D"/>
    <w:rsid w:val="00DE39B9"/>
    <w:rsid w:val="00DE4472"/>
    <w:rsid w:val="00DF1326"/>
    <w:rsid w:val="00DF6CC0"/>
    <w:rsid w:val="00E02605"/>
    <w:rsid w:val="00E054FB"/>
    <w:rsid w:val="00E20D99"/>
    <w:rsid w:val="00E326A7"/>
    <w:rsid w:val="00E33AD8"/>
    <w:rsid w:val="00E50518"/>
    <w:rsid w:val="00E55727"/>
    <w:rsid w:val="00E727B7"/>
    <w:rsid w:val="00E7306A"/>
    <w:rsid w:val="00E73707"/>
    <w:rsid w:val="00E74195"/>
    <w:rsid w:val="00E8765D"/>
    <w:rsid w:val="00E90750"/>
    <w:rsid w:val="00E97D1F"/>
    <w:rsid w:val="00EA1657"/>
    <w:rsid w:val="00EB6AD4"/>
    <w:rsid w:val="00EB7B61"/>
    <w:rsid w:val="00ED4F34"/>
    <w:rsid w:val="00ED649A"/>
    <w:rsid w:val="00EE19CC"/>
    <w:rsid w:val="00EE2FB9"/>
    <w:rsid w:val="00EE44DC"/>
    <w:rsid w:val="00EE592C"/>
    <w:rsid w:val="00EF4DE3"/>
    <w:rsid w:val="00F00FE2"/>
    <w:rsid w:val="00F0333B"/>
    <w:rsid w:val="00F04AEC"/>
    <w:rsid w:val="00F05D72"/>
    <w:rsid w:val="00F111CC"/>
    <w:rsid w:val="00F224D6"/>
    <w:rsid w:val="00F3113C"/>
    <w:rsid w:val="00F351DE"/>
    <w:rsid w:val="00F375DF"/>
    <w:rsid w:val="00F51D18"/>
    <w:rsid w:val="00F54EE7"/>
    <w:rsid w:val="00F56775"/>
    <w:rsid w:val="00F717C0"/>
    <w:rsid w:val="00F71895"/>
    <w:rsid w:val="00F72DC9"/>
    <w:rsid w:val="00F7489C"/>
    <w:rsid w:val="00FA44B6"/>
    <w:rsid w:val="00FD52C7"/>
    <w:rsid w:val="00FD7B26"/>
    <w:rsid w:val="00FE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0D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D9399-D4D1-4650-AF0E-377CC060B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3895</TotalTime>
  <Pages>6</Pages>
  <Words>1930</Words>
  <Characters>11003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149</cp:revision>
  <cp:lastPrinted>2013-10-08T08:19:00Z</cp:lastPrinted>
  <dcterms:created xsi:type="dcterms:W3CDTF">2013-03-25T07:33:00Z</dcterms:created>
  <dcterms:modified xsi:type="dcterms:W3CDTF">2015-05-12T00:29:00Z</dcterms:modified>
</cp:coreProperties>
</file>