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459" w:type="dxa"/>
        <w:tblLook w:val="0000" w:firstRow="0" w:lastRow="0" w:firstColumn="0" w:lastColumn="0" w:noHBand="0" w:noVBand="0"/>
      </w:tblPr>
      <w:tblGrid>
        <w:gridCol w:w="4111"/>
        <w:gridCol w:w="1701"/>
        <w:gridCol w:w="4111"/>
      </w:tblGrid>
      <w:tr w:rsidR="007D19F9" w:rsidRPr="007D19F9" w:rsidTr="008E0258">
        <w:tc>
          <w:tcPr>
            <w:tcW w:w="4111" w:type="dxa"/>
            <w:vAlign w:val="center"/>
          </w:tcPr>
          <w:p w:rsidR="007D19F9" w:rsidRPr="007D19F9" w:rsidRDefault="007D19F9" w:rsidP="007D19F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«ТЫВА РЕСПУБЛИКАНЫН</w:t>
            </w:r>
          </w:p>
          <w:p w:rsidR="007D19F9" w:rsidRPr="007D19F9" w:rsidRDefault="007D19F9" w:rsidP="007D19F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БАЙ-ТАЙГА КОЖУУНУ» </w:t>
            </w:r>
          </w:p>
          <w:p w:rsidR="007D19F9" w:rsidRPr="007D19F9" w:rsidRDefault="007D19F9" w:rsidP="007D19F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МУНИЦИПАЛДЫГ РАЙОННУН  </w:t>
            </w:r>
          </w:p>
          <w:p w:rsidR="007D19F9" w:rsidRPr="007D19F9" w:rsidRDefault="007D19F9" w:rsidP="007D19F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ЧАГЫРГАЗЫ</w:t>
            </w:r>
          </w:p>
        </w:tc>
        <w:tc>
          <w:tcPr>
            <w:tcW w:w="1701" w:type="dxa"/>
          </w:tcPr>
          <w:p w:rsidR="007D19F9" w:rsidRPr="007D19F9" w:rsidRDefault="007D19F9" w:rsidP="007D1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7B6130" wp14:editId="574C41D5">
                  <wp:extent cx="668020" cy="906145"/>
                  <wp:effectExtent l="19050" t="0" r="0" b="0"/>
                  <wp:docPr id="2" name="Рисунок 2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7D19F9" w:rsidRPr="007D19F9" w:rsidRDefault="007D19F9" w:rsidP="007D1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АДМИНИСТРАЦИЯ МУНИЦИПАЛЬНОГО РАЙОНА</w:t>
            </w:r>
          </w:p>
          <w:p w:rsidR="007D19F9" w:rsidRPr="007D19F9" w:rsidRDefault="007D19F9" w:rsidP="007D19F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«БАЙ-ТАЙГИНСКИЙ КОЖУУН РЕСПУБЛИКИ ТЫВА»</w:t>
            </w:r>
          </w:p>
        </w:tc>
      </w:tr>
    </w:tbl>
    <w:p w:rsidR="007D19F9" w:rsidRPr="007D19F9" w:rsidRDefault="007D19F9" w:rsidP="007D19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line id="Line 2" o:spid="_x0000_s1027" style="position:absolute;left:0;text-align:left;z-index:251659264;visibility:visible;mso-position-horizontal-relative:text;mso-position-vertical-relative:text" from="-9pt,6.55pt" to="46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+g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" strokeweight="1.75pt"/>
        </w:pict>
      </w:r>
    </w:p>
    <w:p w:rsidR="007D19F9" w:rsidRPr="007D19F9" w:rsidRDefault="007D19F9" w:rsidP="007D19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ДОКТААЛ</w:t>
      </w:r>
    </w:p>
    <w:p w:rsidR="007D19F9" w:rsidRPr="007D19F9" w:rsidRDefault="007D19F9" w:rsidP="007D19F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ПОСТАНОВЛЕНИЕ</w:t>
      </w:r>
    </w:p>
    <w:p w:rsidR="007D19F9" w:rsidRPr="007D19F9" w:rsidRDefault="007D19F9" w:rsidP="007D19F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19F9" w:rsidRPr="007D19F9" w:rsidRDefault="007D19F9" w:rsidP="007D19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Тээли </w:t>
      </w: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№338                         </w:t>
      </w:r>
      <w:proofErr w:type="gramStart"/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«</w:t>
      </w:r>
      <w:proofErr w:type="gramEnd"/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>11» мая 2016г.</w:t>
      </w:r>
    </w:p>
    <w:p w:rsidR="007D19F9" w:rsidRPr="007D19F9" w:rsidRDefault="007D19F9" w:rsidP="007D19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19F9" w:rsidRPr="007D19F9" w:rsidRDefault="007D19F9" w:rsidP="007D19F9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внесении изменений постановлении администрации от 22.08.2012г. №735.</w:t>
      </w:r>
    </w:p>
    <w:p w:rsidR="007D19F9" w:rsidRPr="007D19F9" w:rsidRDefault="007D19F9" w:rsidP="007D19F9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утверждении административного регламента предоставлении муниципальной услуги «По организации предоставления единовременного пособия при рождении ребенка лицам, не подлежащим обязательному социальному страхованию».</w:t>
      </w:r>
    </w:p>
    <w:p w:rsidR="007D19F9" w:rsidRPr="007D19F9" w:rsidRDefault="007D19F9" w:rsidP="007D19F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D19F9" w:rsidRPr="007D19F9" w:rsidRDefault="007D19F9" w:rsidP="007D19F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 соответствии с пунктом 2 Перечня Поручении Главы Республики Тыва с 20.11.2015г. №105 «Об изменении начала и окончания рабочего времени в связи решением Верховного Хурала (парламента) Республики Тыва» и пунктом 2 части 4 статьи 26 ФЗ от 01.12.2014г. №419-ФЗ «О внесении изменений в отдельные законодательные акты РФ по вопросам социальной защиты инвалидов в связи с ратификацией Конвенции о правах инвалидов» Уставом Управления труда и социального развития муниципального района «Бай-Тайгинский кожуун Республики Тыва»: </w:t>
      </w:r>
      <w:r w:rsidRPr="007D19F9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t>постановляет</w:t>
      </w:r>
      <w:r w:rsidRPr="007D19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7D19F9" w:rsidRPr="007D19F9" w:rsidRDefault="007D19F9" w:rsidP="007D19F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1. Внести изменения в Постановление администрации муниципального района «Бай-Тайгинский кожуун Республики Тыва» от 22.08.2012г.  №735 «Об утверждении административного регламента по предоставлению муниципальной услуги «По организации предоставления единовременного пособия при рождении ребенка лицам, не подлежащим обязательному социальному страхованию»» следующие изменения:</w:t>
      </w:r>
    </w:p>
    <w:p w:rsidR="007D19F9" w:rsidRPr="007D19F9" w:rsidRDefault="007D19F9" w:rsidP="007D19F9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1.1. В части 2.2,9. Требования к организации и ведению приема граждан в ходе исполнения муниципальной услуги (предоставления муниципальной услуги) изложить в следующей </w:t>
      </w:r>
      <w:proofErr w:type="gramStart"/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редакции:  Часы</w:t>
      </w:r>
      <w:proofErr w:type="gramEnd"/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с 09.00 до 18.00чч. Обеденный перерыв с 13.00 до 14.00чч.   </w:t>
      </w:r>
    </w:p>
    <w:p w:rsidR="007D19F9" w:rsidRPr="007D19F9" w:rsidRDefault="007D19F9" w:rsidP="007D1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1.2. В части 2.4,12. Входы в здания органов, участвующих в исполнении муниципальной функции,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7D19F9" w:rsidRPr="007D19F9" w:rsidRDefault="007D19F9" w:rsidP="007D19F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Контроль над исполнением настоящего постановления возлагаю и.о. заместителя председателя администрации Бай-Тайгинского кожууна РТ по социальной политике </w:t>
      </w:r>
      <w:proofErr w:type="spellStart"/>
      <w:r w:rsidRPr="007D19F9">
        <w:rPr>
          <w:rFonts w:ascii="Times New Roman" w:eastAsia="Times New Roman" w:hAnsi="Times New Roman" w:cs="Times New Roman"/>
          <w:sz w:val="24"/>
          <w:szCs w:val="24"/>
          <w:lang w:eastAsia="ru-RU"/>
        </w:rPr>
        <w:t>Уртунай</w:t>
      </w:r>
      <w:proofErr w:type="spellEnd"/>
      <w:r w:rsidRPr="007D1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М.</w:t>
      </w:r>
    </w:p>
    <w:p w:rsidR="007D19F9" w:rsidRPr="007D19F9" w:rsidRDefault="007D19F9" w:rsidP="007D19F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19F9" w:rsidRPr="007D19F9" w:rsidRDefault="007D19F9" w:rsidP="007D19F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D19F9" w:rsidRPr="007D19F9" w:rsidRDefault="007D19F9" w:rsidP="007D19F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И.о. председателя администрации                                                          </w:t>
      </w:r>
      <w:proofErr w:type="spellStart"/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Салчак</w:t>
      </w:r>
      <w:proofErr w:type="spellEnd"/>
      <w:r w:rsidRPr="007D19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К.К.</w:t>
      </w:r>
    </w:p>
    <w:p w:rsidR="00A00BE3" w:rsidRPr="00CF292B" w:rsidRDefault="00A00BE3" w:rsidP="00A00BE3">
      <w:pPr>
        <w:pStyle w:val="60"/>
        <w:spacing w:before="0" w:beforeAutospacing="0" w:after="0" w:afterAutospacing="0"/>
        <w:ind w:left="5529"/>
        <w:jc w:val="both"/>
        <w:outlineLvl w:val="0"/>
      </w:pPr>
      <w:bookmarkStart w:id="0" w:name="_GoBack"/>
      <w:bookmarkEnd w:id="0"/>
      <w:r w:rsidRPr="00CF292B">
        <w:lastRenderedPageBreak/>
        <w:t>Утверждено постановлением</w:t>
      </w:r>
    </w:p>
    <w:p w:rsidR="00A00BE3" w:rsidRPr="00CF292B" w:rsidRDefault="00A00BE3" w:rsidP="00A00BE3">
      <w:pPr>
        <w:pStyle w:val="60"/>
        <w:spacing w:before="0" w:beforeAutospacing="0" w:after="0" w:afterAutospacing="0"/>
        <w:ind w:left="5529"/>
        <w:jc w:val="both"/>
        <w:outlineLvl w:val="0"/>
      </w:pPr>
      <w:r w:rsidRPr="00CF292B">
        <w:t xml:space="preserve">Администрации муниципального </w:t>
      </w:r>
    </w:p>
    <w:p w:rsidR="00A00BE3" w:rsidRPr="00CF292B" w:rsidRDefault="00A00BE3" w:rsidP="00A00BE3">
      <w:pPr>
        <w:pStyle w:val="60"/>
        <w:spacing w:before="0" w:beforeAutospacing="0" w:after="0" w:afterAutospacing="0"/>
        <w:ind w:left="5529"/>
        <w:jc w:val="both"/>
        <w:outlineLvl w:val="0"/>
      </w:pPr>
      <w:r w:rsidRPr="00CF292B">
        <w:t>района  «Бай-Тайгинский кожуун РТ</w:t>
      </w:r>
    </w:p>
    <w:p w:rsidR="00A00BE3" w:rsidRPr="00CF292B" w:rsidRDefault="00A00BE3" w:rsidP="00A00BE3">
      <w:pPr>
        <w:pStyle w:val="60"/>
        <w:spacing w:before="0" w:beforeAutospacing="0" w:after="0" w:afterAutospacing="0"/>
        <w:ind w:left="5529"/>
        <w:jc w:val="both"/>
        <w:outlineLvl w:val="0"/>
      </w:pPr>
      <w:r w:rsidRPr="00CF292B">
        <w:t>от «___» _______ 2016 г. №_____</w:t>
      </w:r>
    </w:p>
    <w:p w:rsidR="00D1308C" w:rsidRPr="002A147D" w:rsidRDefault="00A00BE3" w:rsidP="00A00B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</w:rPr>
        <w:br/>
      </w:r>
    </w:p>
    <w:p w:rsidR="00D1308C" w:rsidRPr="00343F09" w:rsidRDefault="00D1308C" w:rsidP="00343F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F09"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  <w:r w:rsidR="00E21AEB">
        <w:rPr>
          <w:rFonts w:ascii="Times New Roman" w:hAnsi="Times New Roman" w:cs="Times New Roman"/>
          <w:b/>
          <w:sz w:val="28"/>
          <w:szCs w:val="28"/>
        </w:rPr>
        <w:t xml:space="preserve"> УПРАВЛЕНИЯ ТРУДА И СОЦИАЛЬНОГО РАЗВИТИЯ АДМИНИСТРАЦИИ МУНИЦИПАЛЬНОГО РАЙОНА «БАЙ-ТАЙГИНСКИЙ КОЖУУН РЕСПУБЛИКИ ТЫВА»</w:t>
      </w:r>
    </w:p>
    <w:p w:rsidR="00D1308C" w:rsidRPr="00343F09" w:rsidRDefault="005950AA" w:rsidP="002A14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08C" w:rsidRPr="00343F09">
        <w:rPr>
          <w:rFonts w:ascii="Times New Roman" w:hAnsi="Times New Roman" w:cs="Times New Roman"/>
          <w:b/>
          <w:sz w:val="28"/>
          <w:szCs w:val="28"/>
        </w:rPr>
        <w:t xml:space="preserve"> ИСПОЛНЕНИЮ МУНИЦИПАЛЬНОЙ ФУНКЦИИ ПО ОРГАНИЗАЦИИ ПРЕДОСТАВЛЕНИЯ ЕДИНОВРЕМЕННОГО ПОСОБИЯ ПРИ РОЖДЕНИИ РЕБЕНКА ЛИЦАМ, НЕ ПОДЛЕЖАЩИМ ОБЯЗАТЕЛЬНОМУ СОЦИАЛЬНОМУ СТРАХОВАНИЮ</w:t>
      </w:r>
    </w:p>
    <w:p w:rsidR="00D1308C" w:rsidRPr="002A147D" w:rsidRDefault="00D1308C" w:rsidP="002A14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308C" w:rsidRPr="00343F09" w:rsidRDefault="00D141E0" w:rsidP="002A14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F0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1308C" w:rsidRPr="00343F09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="00343F09">
        <w:rPr>
          <w:rFonts w:ascii="Times New Roman" w:hAnsi="Times New Roman" w:cs="Times New Roman"/>
          <w:b/>
          <w:sz w:val="28"/>
          <w:szCs w:val="28"/>
        </w:rPr>
        <w:t>.</w:t>
      </w:r>
    </w:p>
    <w:p w:rsidR="00D1308C" w:rsidRPr="0028192B" w:rsidRDefault="00343F09" w:rsidP="00343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1308C" w:rsidRPr="0028192B">
        <w:rPr>
          <w:rFonts w:ascii="Times New Roman" w:hAnsi="Times New Roman" w:cs="Times New Roman"/>
          <w:sz w:val="24"/>
          <w:szCs w:val="24"/>
        </w:rPr>
        <w:t>1.1.Наименование муниципальной функции</w:t>
      </w:r>
      <w:r w:rsidRPr="0028192B">
        <w:rPr>
          <w:rFonts w:ascii="Times New Roman" w:hAnsi="Times New Roman" w:cs="Times New Roman"/>
          <w:sz w:val="24"/>
          <w:szCs w:val="24"/>
        </w:rPr>
        <w:t>.</w:t>
      </w:r>
    </w:p>
    <w:p w:rsidR="00D1308C" w:rsidRPr="0028192B" w:rsidRDefault="00343F09" w:rsidP="00343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="00D1308C" w:rsidRPr="0028192B">
        <w:rPr>
          <w:rFonts w:ascii="Times New Roman" w:hAnsi="Times New Roman" w:cs="Times New Roman"/>
          <w:sz w:val="24"/>
          <w:szCs w:val="24"/>
        </w:rPr>
        <w:t xml:space="preserve">1.Административный регламент Управления  труда и социального развития Бай-Тайгинского кожууна по исполнению муниципальной функции по организации предоставления единовременного пособия при рождении ребенка лицам, не подлежащим обязательному социальному страхованию, (далее - муниципальная функция) определяет сроки и последовательность действий (административных процедур) Управления труда и социального развития  Бай-Тайгинского кожууна, порядок его взаимодействия  с физическими или юридическими лицами, иными органами государственной власти и местного самоуправления, а также учреждениями и организациями при осуществлении </w:t>
      </w:r>
      <w:proofErr w:type="gramStart"/>
      <w:r w:rsidR="00D1308C" w:rsidRPr="0028192B">
        <w:rPr>
          <w:rFonts w:ascii="Times New Roman" w:hAnsi="Times New Roman" w:cs="Times New Roman"/>
          <w:sz w:val="24"/>
          <w:szCs w:val="24"/>
        </w:rPr>
        <w:t>полномочий</w:t>
      </w:r>
      <w:proofErr w:type="gramEnd"/>
      <w:r w:rsidR="00D1308C" w:rsidRPr="0028192B">
        <w:rPr>
          <w:rFonts w:ascii="Times New Roman" w:hAnsi="Times New Roman" w:cs="Times New Roman"/>
          <w:sz w:val="24"/>
          <w:szCs w:val="24"/>
        </w:rPr>
        <w:t xml:space="preserve"> по организации предоставления единовременного пособия при рождении ребенка лицам, не подлежащим обязательному социальному страхованию.</w:t>
      </w:r>
    </w:p>
    <w:p w:rsidR="00D1308C" w:rsidRPr="0028192B" w:rsidRDefault="00343F09" w:rsidP="00343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 </w:t>
      </w:r>
      <w:r w:rsidR="00D1308C" w:rsidRPr="0028192B">
        <w:rPr>
          <w:rFonts w:ascii="Times New Roman" w:hAnsi="Times New Roman" w:cs="Times New Roman"/>
          <w:sz w:val="24"/>
          <w:szCs w:val="24"/>
        </w:rPr>
        <w:t>1.2.Нормативно - правовое регулирование исполнения  муниципальной функции</w:t>
      </w:r>
      <w:r w:rsidRPr="0028192B">
        <w:rPr>
          <w:rFonts w:ascii="Times New Roman" w:hAnsi="Times New Roman" w:cs="Times New Roman"/>
          <w:sz w:val="24"/>
          <w:szCs w:val="24"/>
        </w:rPr>
        <w:t>.</w:t>
      </w:r>
    </w:p>
    <w:p w:rsidR="00D1308C" w:rsidRPr="0028192B" w:rsidRDefault="00343F09" w:rsidP="00343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 </w:t>
      </w:r>
      <w:r w:rsidR="00D1308C" w:rsidRPr="0028192B">
        <w:rPr>
          <w:rFonts w:ascii="Times New Roman" w:hAnsi="Times New Roman" w:cs="Times New Roman"/>
          <w:sz w:val="24"/>
          <w:szCs w:val="24"/>
        </w:rPr>
        <w:t>2.Исполнение муниципальной функции осуществляется в соответствии с Конституцией Российской Федерации, Семейным Кодексом Российской Федерации, Федеральным законом от 19.05.1995 г. № 81-ФЗ "О государственных пособиях гражданам, имеющих детей", Приказом Министерства здравоохранения и социального развития Российской Федерации 23.12.2009 года № 1012н "Об утверждении порядка и условий назначения и выплаты государственных пособий гражданам, имеющим детей" и настоящим Административным регламентом.</w:t>
      </w:r>
    </w:p>
    <w:p w:rsidR="00D1308C" w:rsidRPr="0028192B" w:rsidRDefault="00343F09" w:rsidP="00343F0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1308C" w:rsidRPr="0028192B">
        <w:rPr>
          <w:rFonts w:ascii="Times New Roman" w:hAnsi="Times New Roman" w:cs="Times New Roman"/>
          <w:b/>
          <w:sz w:val="28"/>
          <w:szCs w:val="28"/>
        </w:rPr>
        <w:t>2.Требования к порядку исполнения муниципальной функции</w:t>
      </w:r>
      <w:r w:rsidRPr="0028192B">
        <w:rPr>
          <w:rFonts w:ascii="Times New Roman" w:hAnsi="Times New Roman" w:cs="Times New Roman"/>
          <w:b/>
          <w:sz w:val="28"/>
          <w:szCs w:val="28"/>
        </w:rPr>
        <w:t>.</w:t>
      </w:r>
    </w:p>
    <w:p w:rsidR="00D1308C" w:rsidRPr="0028192B" w:rsidRDefault="00343F09" w:rsidP="00343F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  </w:t>
      </w:r>
      <w:r w:rsidR="00D1308C" w:rsidRPr="0028192B">
        <w:rPr>
          <w:rFonts w:ascii="Times New Roman" w:hAnsi="Times New Roman" w:cs="Times New Roman"/>
          <w:sz w:val="24"/>
          <w:szCs w:val="24"/>
        </w:rPr>
        <w:t>2.1.Информирование о порядке исполнения муниципальной функции (предоставления муниципальной услуги)</w:t>
      </w:r>
      <w:r w:rsidRPr="0028192B">
        <w:rPr>
          <w:rFonts w:ascii="Times New Roman" w:hAnsi="Times New Roman" w:cs="Times New Roman"/>
          <w:sz w:val="24"/>
          <w:szCs w:val="24"/>
        </w:rPr>
        <w:t>.</w:t>
      </w:r>
    </w:p>
    <w:p w:rsidR="00D1308C" w:rsidRPr="0028192B" w:rsidRDefault="00343F09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="00D1308C" w:rsidRPr="0028192B">
        <w:rPr>
          <w:rFonts w:ascii="Times New Roman" w:hAnsi="Times New Roman" w:cs="Times New Roman"/>
          <w:sz w:val="24"/>
          <w:szCs w:val="24"/>
        </w:rPr>
        <w:t xml:space="preserve">3.Информация об исполнении муниципальной функции (предоставлении муниципальной услуги) предоставляется непосредственно в помещениях органов, участвующих в исполнении муниципальной функции, а также с использованием средств массовой информации, телефонной связи, посредством размещения в информационно-телекоммуникационных сетях общего пользования (в том числе в сети Интернет), издания </w:t>
      </w:r>
      <w:r w:rsidR="00D1308C" w:rsidRPr="0028192B">
        <w:rPr>
          <w:rFonts w:ascii="Times New Roman" w:hAnsi="Times New Roman" w:cs="Times New Roman"/>
          <w:sz w:val="24"/>
          <w:szCs w:val="24"/>
        </w:rPr>
        <w:lastRenderedPageBreak/>
        <w:t>информационных материалов (брошюр, буклетов и т.д.), размещения на информационных стендах.</w:t>
      </w:r>
    </w:p>
    <w:p w:rsidR="00D1308C" w:rsidRPr="0028192B" w:rsidRDefault="00343F09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</w:t>
      </w:r>
      <w:r w:rsidR="00D1308C" w:rsidRPr="0028192B">
        <w:rPr>
          <w:rFonts w:ascii="Times New Roman" w:hAnsi="Times New Roman" w:cs="Times New Roman"/>
          <w:sz w:val="24"/>
          <w:szCs w:val="24"/>
        </w:rPr>
        <w:t>4.Сведения о графике (режиме) работы органов, участвующих в исполнении муниципальной функции, сообщаются по телефонам для справок (консультаций), а также размещаются на интернет-сайтах, на информационных стендах, на вывесках при входе в здание органов, участвующих в исполнении муниципальной функции.</w:t>
      </w:r>
    </w:p>
    <w:p w:rsidR="00D1308C" w:rsidRPr="0028192B" w:rsidRDefault="00343F09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Pr="0028192B">
        <w:rPr>
          <w:rFonts w:ascii="Times New Roman" w:hAnsi="Times New Roman" w:cs="Times New Roman"/>
          <w:sz w:val="24"/>
          <w:szCs w:val="24"/>
        </w:rPr>
        <w:t xml:space="preserve"> </w:t>
      </w:r>
      <w:r w:rsidR="00D1308C" w:rsidRPr="0028192B">
        <w:rPr>
          <w:rFonts w:ascii="Times New Roman" w:hAnsi="Times New Roman" w:cs="Times New Roman"/>
          <w:sz w:val="24"/>
          <w:szCs w:val="24"/>
        </w:rPr>
        <w:t>5.При входе в помещение органов, участвующих в исполнении муниципальной функции, оборудуются информационные стенды, на которых размещается следующая обязательная информация: полный почтовый адрес,  номер телефона, график работы соответствующего органа, участвующего в исполнении муниципальной  функции.</w:t>
      </w:r>
    </w:p>
    <w:p w:rsidR="00D1308C" w:rsidRPr="0028192B" w:rsidRDefault="00343F09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="00D1308C" w:rsidRPr="0028192B">
        <w:rPr>
          <w:rFonts w:ascii="Times New Roman" w:hAnsi="Times New Roman" w:cs="Times New Roman"/>
          <w:sz w:val="24"/>
          <w:szCs w:val="24"/>
        </w:rPr>
        <w:t>6.При входе в помещение Управления труда и социального развития Бай-Тайгинского  кожууна, предназначенные для приема и регистрации документов граждан, оборудуются информационные стенды, на которых размещается следующая обязательная информация: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-схема размещения кабинетов  и режим приема ими граждан;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-перечень документов, представляемых заявителями;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-образцы оформления докуме</w:t>
      </w:r>
      <w:r w:rsidR="007A5C3E" w:rsidRPr="0028192B">
        <w:rPr>
          <w:rFonts w:ascii="Times New Roman" w:hAnsi="Times New Roman" w:cs="Times New Roman"/>
          <w:sz w:val="24"/>
          <w:szCs w:val="24"/>
        </w:rPr>
        <w:t xml:space="preserve">нтов, необходимых для получения </w:t>
      </w:r>
      <w:r w:rsidRPr="0028192B">
        <w:rPr>
          <w:rFonts w:ascii="Times New Roman" w:hAnsi="Times New Roman" w:cs="Times New Roman"/>
          <w:sz w:val="24"/>
          <w:szCs w:val="24"/>
        </w:rPr>
        <w:t>пособия, и требования к ним;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-перечень законодательных и иных нормативных правовых актов, регулирующих деятельность по исполнению муниципальной  функции;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-порядок обжалования решений, действий или бездействия органов, участвующих в исполнении муниципальной функции, их должностных лиц и работников;</w:t>
      </w:r>
    </w:p>
    <w:p w:rsidR="007A5C3E" w:rsidRPr="0028192B" w:rsidRDefault="007A5C3E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28192B" w:rsidRDefault="007A5C3E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</w:t>
      </w:r>
      <w:r w:rsidR="00D1308C" w:rsidRPr="0028192B">
        <w:rPr>
          <w:rFonts w:ascii="Times New Roman" w:hAnsi="Times New Roman" w:cs="Times New Roman"/>
          <w:sz w:val="24"/>
          <w:szCs w:val="24"/>
        </w:rPr>
        <w:t>7.Информация, размещаемая на информационных стендах, должна содержать дату размещения.</w:t>
      </w:r>
    </w:p>
    <w:p w:rsidR="00437F36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</w:t>
      </w:r>
      <w:r w:rsidR="00D1308C" w:rsidRPr="0028192B">
        <w:rPr>
          <w:rFonts w:ascii="Times New Roman" w:hAnsi="Times New Roman" w:cs="Times New Roman"/>
          <w:sz w:val="24"/>
          <w:szCs w:val="24"/>
        </w:rPr>
        <w:t>2.2.Требования к организации и ведению приема граждан в ходе исполнения предоставления муниципальной услуги</w:t>
      </w:r>
    </w:p>
    <w:p w:rsidR="00D1308C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</w:t>
      </w:r>
      <w:r w:rsidR="00D1308C" w:rsidRPr="0028192B">
        <w:rPr>
          <w:rFonts w:ascii="Times New Roman" w:hAnsi="Times New Roman" w:cs="Times New Roman"/>
          <w:sz w:val="24"/>
          <w:szCs w:val="24"/>
        </w:rPr>
        <w:t>8.Прием граждан может осуществляться в порядке живой очереди.</w:t>
      </w:r>
    </w:p>
    <w:p w:rsidR="00D1308C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1308C" w:rsidRPr="00FE00A1">
        <w:rPr>
          <w:rFonts w:ascii="Times New Roman" w:hAnsi="Times New Roman" w:cs="Times New Roman"/>
          <w:sz w:val="24"/>
          <w:szCs w:val="24"/>
        </w:rPr>
        <w:t>9.</w:t>
      </w:r>
      <w:r w:rsidR="00D1308C" w:rsidRPr="0028192B">
        <w:rPr>
          <w:rFonts w:ascii="Times New Roman" w:hAnsi="Times New Roman" w:cs="Times New Roman"/>
          <w:sz w:val="24"/>
          <w:szCs w:val="24"/>
        </w:rPr>
        <w:t>График приема граждан специалистами Управления труда и социального развития Бай-Тайгинского кожууна: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</w:t>
      </w:r>
      <w:r w:rsidR="00D1308C" w:rsidRPr="0028192B">
        <w:rPr>
          <w:rFonts w:ascii="Times New Roman" w:hAnsi="Times New Roman" w:cs="Times New Roman"/>
          <w:sz w:val="24"/>
          <w:szCs w:val="24"/>
        </w:rPr>
        <w:t>Приём граждан: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Понедельник с 09:00 по 18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Вторник         с 09:00 по 18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Среда             с 09:00 по 18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Четверг          с 09:00 по 18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Пятница         с 09:00 по 18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A00BE3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Обед </w:t>
      </w:r>
      <w:r w:rsidR="00437F36" w:rsidRPr="0028192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8192B">
        <w:rPr>
          <w:rFonts w:ascii="Times New Roman" w:hAnsi="Times New Roman" w:cs="Times New Roman"/>
          <w:sz w:val="24"/>
          <w:szCs w:val="24"/>
        </w:rPr>
        <w:t>с 13:00 - по 14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="00437F36"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</w:t>
      </w:r>
      <w:r w:rsidR="00D1308C" w:rsidRPr="0028192B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D1308C" w:rsidRPr="0028192B" w:rsidRDefault="00D1308C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Понедельник- Пятница</w:t>
      </w:r>
    </w:p>
    <w:p w:rsidR="00D1308C" w:rsidRPr="0028192B" w:rsidRDefault="00437F36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с 09:00 по 18</w:t>
      </w:r>
      <w:r w:rsidR="00D1308C" w:rsidRPr="0028192B">
        <w:rPr>
          <w:rFonts w:ascii="Times New Roman" w:hAnsi="Times New Roman" w:cs="Times New Roman"/>
          <w:sz w:val="24"/>
          <w:szCs w:val="24"/>
        </w:rPr>
        <w:t>:00</w:t>
      </w:r>
      <w:r w:rsidRPr="0028192B">
        <w:rPr>
          <w:rFonts w:ascii="Times New Roman" w:hAnsi="Times New Roman" w:cs="Times New Roman"/>
          <w:sz w:val="24"/>
          <w:szCs w:val="24"/>
        </w:rPr>
        <w:t>чч</w:t>
      </w:r>
    </w:p>
    <w:p w:rsidR="00D1308C" w:rsidRPr="0028192B" w:rsidRDefault="00D1308C" w:rsidP="00437F36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Суббота и воскресенье выходные дни </w:t>
      </w:r>
    </w:p>
    <w:p w:rsidR="00D1308C" w:rsidRPr="0028192B" w:rsidRDefault="00A00BE3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</w:t>
      </w:r>
      <w:r w:rsidR="00437F36" w:rsidRPr="0028192B">
        <w:rPr>
          <w:rFonts w:ascii="Times New Roman" w:hAnsi="Times New Roman" w:cs="Times New Roman"/>
          <w:sz w:val="24"/>
          <w:szCs w:val="24"/>
        </w:rPr>
        <w:t xml:space="preserve">       </w:t>
      </w:r>
      <w:r w:rsidRPr="0028192B">
        <w:rPr>
          <w:rFonts w:ascii="Times New Roman" w:hAnsi="Times New Roman" w:cs="Times New Roman"/>
          <w:sz w:val="24"/>
          <w:szCs w:val="24"/>
        </w:rPr>
        <w:t>При необходимости</w:t>
      </w:r>
      <w:r w:rsidR="00D1308C" w:rsidRPr="0028192B">
        <w:rPr>
          <w:rFonts w:ascii="Times New Roman" w:hAnsi="Times New Roman" w:cs="Times New Roman"/>
          <w:sz w:val="24"/>
          <w:szCs w:val="24"/>
        </w:rPr>
        <w:t xml:space="preserve">,  в соответствии с приказом начальника Управления труда и социального развития график приема граждан может быть изменен. Муниципальная услуга предоставляется по адресу: с. </w:t>
      </w:r>
      <w:proofErr w:type="gramStart"/>
      <w:r w:rsidR="00D1308C" w:rsidRPr="0028192B">
        <w:rPr>
          <w:rFonts w:ascii="Times New Roman" w:hAnsi="Times New Roman" w:cs="Times New Roman"/>
          <w:sz w:val="24"/>
          <w:szCs w:val="24"/>
        </w:rPr>
        <w:t>Тээли  Бай</w:t>
      </w:r>
      <w:proofErr w:type="gramEnd"/>
      <w:r w:rsidR="00D1308C" w:rsidRPr="0028192B">
        <w:rPr>
          <w:rFonts w:ascii="Times New Roman" w:hAnsi="Times New Roman" w:cs="Times New Roman"/>
          <w:sz w:val="24"/>
          <w:szCs w:val="24"/>
        </w:rPr>
        <w:t xml:space="preserve">-Тайгинского кожууна </w:t>
      </w:r>
      <w:proofErr w:type="spellStart"/>
      <w:r w:rsidR="00D1308C" w:rsidRPr="0028192B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D1308C" w:rsidRPr="0028192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1308C" w:rsidRPr="0028192B">
        <w:rPr>
          <w:rFonts w:ascii="Times New Roman" w:hAnsi="Times New Roman" w:cs="Times New Roman"/>
          <w:sz w:val="24"/>
          <w:szCs w:val="24"/>
        </w:rPr>
        <w:t>Мугур</w:t>
      </w:r>
      <w:proofErr w:type="spellEnd"/>
      <w:r w:rsidR="00D1308C" w:rsidRPr="0028192B">
        <w:rPr>
          <w:rFonts w:ascii="Times New Roman" w:hAnsi="Times New Roman" w:cs="Times New Roman"/>
          <w:sz w:val="24"/>
          <w:szCs w:val="24"/>
        </w:rPr>
        <w:t xml:space="preserve"> 24, Электронный адрес управления труда и социального развития Бай-Тайгинского кожууна utcp_bt@mail.ru : контактный телефон 8(394)42-21-1-19.  8(394)42-21-6-71.</w:t>
      </w:r>
    </w:p>
    <w:p w:rsidR="00D1308C" w:rsidRPr="0028192B" w:rsidRDefault="00437F36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D1308C" w:rsidRPr="0028192B">
        <w:rPr>
          <w:rFonts w:ascii="Times New Roman" w:hAnsi="Times New Roman" w:cs="Times New Roman"/>
          <w:sz w:val="24"/>
          <w:szCs w:val="24"/>
        </w:rPr>
        <w:t>2.3.Перечень документов, представляемых гражданами</w:t>
      </w:r>
      <w:r w:rsidRPr="0028192B">
        <w:rPr>
          <w:rFonts w:ascii="Times New Roman" w:hAnsi="Times New Roman" w:cs="Times New Roman"/>
          <w:sz w:val="24"/>
          <w:szCs w:val="24"/>
        </w:rPr>
        <w:t>.</w:t>
      </w:r>
    </w:p>
    <w:p w:rsidR="00437F36" w:rsidRPr="0028192B" w:rsidRDefault="00437F36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28192B" w:rsidRDefault="00437F36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="00D1308C" w:rsidRPr="0028192B">
        <w:rPr>
          <w:rFonts w:ascii="Times New Roman" w:hAnsi="Times New Roman" w:cs="Times New Roman"/>
          <w:sz w:val="24"/>
          <w:szCs w:val="24"/>
        </w:rPr>
        <w:t>10.Перечень документов, предоставляемых гражданами при обращении за предоставлением пособия:</w:t>
      </w:r>
    </w:p>
    <w:p w:rsidR="00437F36" w:rsidRPr="0028192B" w:rsidRDefault="00437F36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- заявление о предоставлении пособия по форме согласно приложению </w:t>
      </w:r>
      <w:r w:rsidRPr="00380436">
        <w:rPr>
          <w:rFonts w:ascii="Times New Roman" w:hAnsi="Times New Roman" w:cs="Times New Roman"/>
          <w:sz w:val="24"/>
          <w:szCs w:val="24"/>
        </w:rPr>
        <w:t>1 к</w:t>
      </w:r>
      <w:r w:rsidRPr="0028192B">
        <w:rPr>
          <w:rFonts w:ascii="Times New Roman" w:hAnsi="Times New Roman" w:cs="Times New Roman"/>
          <w:sz w:val="24"/>
          <w:szCs w:val="24"/>
        </w:rPr>
        <w:t xml:space="preserve"> Административному регламенту; 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 справка о рождении, выданная органом ЗАГС;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 выписки из трудовой книжки, военного билета или другого документа о последнем месте работы (учебы, службы)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 копия документа, удостоверяющего личность;</w:t>
      </w:r>
    </w:p>
    <w:p w:rsidR="00D1308C" w:rsidRPr="0028192B" w:rsidRDefault="00D1308C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28192B" w:rsidRDefault="00437F36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Д</w:t>
      </w:r>
      <w:r w:rsidR="00D1308C" w:rsidRPr="0028192B">
        <w:rPr>
          <w:rFonts w:ascii="Times New Roman" w:hAnsi="Times New Roman" w:cs="Times New Roman"/>
          <w:sz w:val="24"/>
          <w:szCs w:val="24"/>
        </w:rPr>
        <w:t>ополнительно:</w:t>
      </w:r>
    </w:p>
    <w:p w:rsidR="00D1308C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Pr="0028192B">
        <w:rPr>
          <w:rFonts w:ascii="Times New Roman" w:hAnsi="Times New Roman" w:cs="Times New Roman"/>
          <w:sz w:val="24"/>
          <w:szCs w:val="24"/>
        </w:rPr>
        <w:t>Д</w:t>
      </w:r>
      <w:r w:rsidR="00D1308C" w:rsidRPr="0028192B">
        <w:rPr>
          <w:rFonts w:ascii="Times New Roman" w:hAnsi="Times New Roman" w:cs="Times New Roman"/>
          <w:sz w:val="24"/>
          <w:szCs w:val="24"/>
        </w:rPr>
        <w:t>ля лица, заменяющего родителей (опекуна, усыновителя, приемного родителя) - выписка из решения об установлении над ребенком опеки (копия вступившего в законную силу решения суда об усыновлении, копия договора о передаче ребенка (детей) на воспитание в приемную семью);</w:t>
      </w:r>
    </w:p>
    <w:p w:rsidR="00D1308C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Pr="0028192B">
        <w:rPr>
          <w:rFonts w:ascii="Times New Roman" w:hAnsi="Times New Roman" w:cs="Times New Roman"/>
          <w:sz w:val="24"/>
          <w:szCs w:val="24"/>
        </w:rPr>
        <w:t>Д</w:t>
      </w:r>
      <w:r w:rsidR="00D1308C" w:rsidRPr="0028192B">
        <w:rPr>
          <w:rFonts w:ascii="Times New Roman" w:hAnsi="Times New Roman" w:cs="Times New Roman"/>
          <w:sz w:val="24"/>
          <w:szCs w:val="24"/>
        </w:rPr>
        <w:t>ля иностранных граждан и лиц без гражданства, постоянно проживающих на территории Российской Федерации, а также для беженцев - копия документа, удостоверяющего личность, с отметкой о выдаче вида на жительство или копия удостоверения беженца;</w:t>
      </w:r>
    </w:p>
    <w:p w:rsidR="00D1308C" w:rsidRPr="0028192B" w:rsidRDefault="00437F36" w:rsidP="00437F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 </w:t>
      </w:r>
      <w:r w:rsidRPr="0028192B">
        <w:rPr>
          <w:rFonts w:ascii="Times New Roman" w:hAnsi="Times New Roman" w:cs="Times New Roman"/>
          <w:sz w:val="24"/>
          <w:szCs w:val="24"/>
        </w:rPr>
        <w:t>Д</w:t>
      </w:r>
      <w:r w:rsidR="00D1308C" w:rsidRPr="0028192B">
        <w:rPr>
          <w:rFonts w:ascii="Times New Roman" w:hAnsi="Times New Roman" w:cs="Times New Roman"/>
          <w:sz w:val="24"/>
          <w:szCs w:val="24"/>
        </w:rPr>
        <w:t>ля иностранных граждан и лиц без гражданства, временно проживающих на территории Российской Федерации и не подлежащих обязательному социальному страхованию - копия разрешения на временное проживание.</w:t>
      </w:r>
    </w:p>
    <w:p w:rsidR="00D1308C" w:rsidRPr="0028192B" w:rsidRDefault="00437F36" w:rsidP="00313B5C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80436">
        <w:rPr>
          <w:rFonts w:ascii="Times New Roman" w:hAnsi="Times New Roman" w:cs="Times New Roman"/>
          <w:sz w:val="24"/>
          <w:szCs w:val="24"/>
        </w:rPr>
        <w:t xml:space="preserve"> </w:t>
      </w:r>
      <w:r w:rsidR="00D1308C" w:rsidRPr="0028192B">
        <w:rPr>
          <w:rFonts w:ascii="Times New Roman" w:hAnsi="Times New Roman" w:cs="Times New Roman"/>
          <w:sz w:val="24"/>
          <w:szCs w:val="24"/>
        </w:rPr>
        <w:t>2.4.Требования к местам исполнения предоставления муниципальной услуги</w:t>
      </w:r>
      <w:r w:rsidRPr="0028192B">
        <w:rPr>
          <w:rFonts w:ascii="Times New Roman" w:hAnsi="Times New Roman" w:cs="Times New Roman"/>
          <w:sz w:val="24"/>
          <w:szCs w:val="24"/>
        </w:rPr>
        <w:t>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11.Здание (строение), в котором осуществляется прием от граждан  документов, необходимых для предоставления пособия, должно находиться в пределах обслуживаемой территории.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00A1">
        <w:rPr>
          <w:rFonts w:ascii="Times New Roman" w:hAnsi="Times New Roman" w:cs="Times New Roman"/>
          <w:sz w:val="24"/>
          <w:szCs w:val="24"/>
        </w:rPr>
        <w:t>12</w:t>
      </w:r>
      <w:r w:rsidRPr="0028192B">
        <w:rPr>
          <w:rFonts w:ascii="Times New Roman" w:hAnsi="Times New Roman" w:cs="Times New Roman"/>
          <w:sz w:val="24"/>
          <w:szCs w:val="24"/>
        </w:rPr>
        <w:t>.Входы в здания органов, участвующих в исполнении муниципальной функции,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13.Центральный вход в здания органов, участвующих в исполнении муниципальной функции, должен быть оборудован информационной табличкой (вывеской), содержащей следующую информацию: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 наименование;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 место нахождения;</w:t>
      </w:r>
    </w:p>
    <w:p w:rsidR="00D1308C" w:rsidRPr="0028192B" w:rsidRDefault="00D1308C" w:rsidP="00437F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- режим работы.</w:t>
      </w:r>
    </w:p>
    <w:p w:rsidR="00A00BE3" w:rsidRPr="0028192B" w:rsidRDefault="00A00BE3" w:rsidP="00437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14.Помещения для приема размещаются (по возможности) на нижних этажах зданий.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15.Места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16.Информационные стенды, столы (стойки) для письма размещаются в местах, обеспечивающих свободный доступ к ним лиц, имеющих ограничения к передвижению, в том числе инвалидов - колясочников.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lastRenderedPageBreak/>
        <w:t xml:space="preserve">17.В помещениях для приема на видном месте размещаются схемы размещения средств пожаротушения и путей эвакуации посетителей и работников органов, участвующих в исполнении муниципальной  функции. 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18.Рабочее место специалиста должно быть оборудовано персональным компьютером с возможностью доступа к необходимым информационным базам данных, печатающим и сканирующим устройствами.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19.Место для приема посетителя должно быть снабжено стулом, иметь место для письма и раскладки документов.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2.5.Сроки исполнения  предоставления муниципальной услуги.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  <w:highlight w:val="yellow"/>
        </w:rPr>
        <w:t>20</w:t>
      </w:r>
      <w:r w:rsidRPr="0028192B">
        <w:rPr>
          <w:rFonts w:ascii="Times New Roman" w:hAnsi="Times New Roman" w:cs="Times New Roman"/>
          <w:sz w:val="24"/>
          <w:szCs w:val="24"/>
        </w:rPr>
        <w:t>.Продолжительность приема у специалиста при подаче и рассмотрении документов не дол</w:t>
      </w:r>
      <w:r w:rsidR="000B0395" w:rsidRPr="0028192B">
        <w:rPr>
          <w:rFonts w:ascii="Times New Roman" w:hAnsi="Times New Roman" w:cs="Times New Roman"/>
          <w:sz w:val="24"/>
          <w:szCs w:val="24"/>
        </w:rPr>
        <w:t>жна превышать более 1</w:t>
      </w:r>
      <w:r w:rsidRPr="0028192B">
        <w:rPr>
          <w:rFonts w:ascii="Times New Roman" w:hAnsi="Times New Roman" w:cs="Times New Roman"/>
          <w:sz w:val="24"/>
          <w:szCs w:val="24"/>
        </w:rPr>
        <w:t>5 минут.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21.Время ожидания в очереди на прием к специалисту, должностному лицу или для получения кон</w:t>
      </w:r>
      <w:r w:rsidR="00313B5C" w:rsidRPr="0028192B">
        <w:rPr>
          <w:rFonts w:ascii="Times New Roman" w:hAnsi="Times New Roman" w:cs="Times New Roman"/>
          <w:sz w:val="24"/>
          <w:szCs w:val="24"/>
        </w:rPr>
        <w:t>сультации не должно превышать 15</w:t>
      </w:r>
      <w:r w:rsidRPr="0028192B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22.Управление труда и социального развития Бай-Тайгинского </w:t>
      </w:r>
      <w:proofErr w:type="gramStart"/>
      <w:r w:rsidRPr="0028192B">
        <w:rPr>
          <w:rFonts w:ascii="Times New Roman" w:hAnsi="Times New Roman" w:cs="Times New Roman"/>
          <w:sz w:val="24"/>
          <w:szCs w:val="24"/>
        </w:rPr>
        <w:t>кожууна  отдел</w:t>
      </w:r>
      <w:proofErr w:type="gramEnd"/>
      <w:r w:rsidRPr="0028192B">
        <w:rPr>
          <w:rFonts w:ascii="Times New Roman" w:hAnsi="Times New Roman" w:cs="Times New Roman"/>
          <w:sz w:val="24"/>
          <w:szCs w:val="24"/>
        </w:rPr>
        <w:t xml:space="preserve"> пособий осуществляют выплату пособия в 3-дневный срок с даты поступления денежных  средств  на  счет  Управления труда и социального  развития.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23.Отдел пособий направляют (вручают) гражданину отказ в предоставлении пособия в 10-дневный срок </w:t>
      </w:r>
      <w:proofErr w:type="gramStart"/>
      <w:r w:rsidRPr="0028192B">
        <w:rPr>
          <w:rFonts w:ascii="Times New Roman" w:hAnsi="Times New Roman" w:cs="Times New Roman"/>
          <w:sz w:val="24"/>
          <w:szCs w:val="24"/>
        </w:rPr>
        <w:t>с  даты</w:t>
      </w:r>
      <w:proofErr w:type="gramEnd"/>
      <w:r w:rsidRPr="0028192B">
        <w:rPr>
          <w:rFonts w:ascii="Times New Roman" w:hAnsi="Times New Roman" w:cs="Times New Roman"/>
          <w:sz w:val="24"/>
          <w:szCs w:val="24"/>
        </w:rPr>
        <w:t xml:space="preserve">  поступления всех необходимых  документов.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24.В случае предоставления гражданином неполного пакета документов отдел пособий обязаны уведомить гражданина в течение 5 рабочих дней </w:t>
      </w:r>
      <w:proofErr w:type="gramStart"/>
      <w:r w:rsidRPr="0028192B">
        <w:rPr>
          <w:rFonts w:ascii="Times New Roman" w:hAnsi="Times New Roman" w:cs="Times New Roman"/>
          <w:sz w:val="24"/>
          <w:szCs w:val="24"/>
        </w:rPr>
        <w:t>с  даты</w:t>
      </w:r>
      <w:proofErr w:type="gramEnd"/>
      <w:r w:rsidRPr="0028192B">
        <w:rPr>
          <w:rFonts w:ascii="Times New Roman" w:hAnsi="Times New Roman" w:cs="Times New Roman"/>
          <w:sz w:val="24"/>
          <w:szCs w:val="24"/>
        </w:rPr>
        <w:t xml:space="preserve">  приема документов.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25.Датой поступления всех необходимых документов, при личном обращении, считается дата регистрации последнего представленного гражданином документа специалистом, осуществляющим прием документов.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26.Датой поступления всех необходимых документов, полученных по почте, в том числе по средствам электронной почты, факсом, считается дата регистрации последнего представленного гражданином документа ответственным специалистом.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 xml:space="preserve">27.Письменный ответ, содержащий результаты рассмотрения обращения (жалобы) направляется заявителю в течение 30 дней с </w:t>
      </w:r>
      <w:proofErr w:type="gramStart"/>
      <w:r w:rsidRPr="0028192B">
        <w:rPr>
          <w:rFonts w:ascii="Times New Roman" w:hAnsi="Times New Roman" w:cs="Times New Roman"/>
          <w:sz w:val="24"/>
          <w:szCs w:val="24"/>
        </w:rPr>
        <w:t>даты  регистрации</w:t>
      </w:r>
      <w:proofErr w:type="gramEnd"/>
      <w:r w:rsidRPr="0028192B">
        <w:rPr>
          <w:rFonts w:ascii="Times New Roman" w:hAnsi="Times New Roman" w:cs="Times New Roman"/>
          <w:sz w:val="24"/>
          <w:szCs w:val="24"/>
        </w:rPr>
        <w:t xml:space="preserve"> письменного обращения (жалобы).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28.При индивидуальном письменном консультировании ответ направляется заинтересованному лицу в течение 30 дней с даты регистрации письменного обращения.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29.Ответ на обращение через интернет-приемную размещается в режиме вопросов-ответов в течение 30 дней.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30.Если подготовка ответа в течение 30 дней не возможна, поскольку требуется дополнительное консультирование, направление запросов в сторонние организации, по решению руководителя органа, в которое поступило письменное обращение, срок рассмотрения письменного обращения может быть продлен, но не более чем на 30 дней со дня истечения первичного срока. Заявителю направляется промежуточный ответ с описанием действий, совершаемых по его обращению.</w:t>
      </w:r>
    </w:p>
    <w:p w:rsidR="00313B5C" w:rsidRPr="0028192B" w:rsidRDefault="00313B5C" w:rsidP="00313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B5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2.6.Перечень оснований для отказа в предоставлении пособия</w:t>
      </w:r>
      <w:r w:rsidR="00313B5C" w:rsidRPr="0028192B">
        <w:rPr>
          <w:rFonts w:ascii="Times New Roman" w:hAnsi="Times New Roman" w:cs="Times New Roman"/>
          <w:sz w:val="24"/>
          <w:szCs w:val="24"/>
        </w:rPr>
        <w:t>.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lastRenderedPageBreak/>
        <w:t xml:space="preserve">31.Гражданину или его доверенному лицу может быть отказано в приеме документов, необходимых для предоставления пособия в следующих случаях: </w:t>
      </w:r>
    </w:p>
    <w:p w:rsidR="00D1308C" w:rsidRPr="0028192B" w:rsidRDefault="00313B5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О</w:t>
      </w:r>
      <w:r w:rsidR="00D1308C" w:rsidRPr="0028192B">
        <w:rPr>
          <w:rFonts w:ascii="Times New Roman" w:hAnsi="Times New Roman" w:cs="Times New Roman"/>
          <w:sz w:val="24"/>
          <w:szCs w:val="24"/>
        </w:rPr>
        <w:t xml:space="preserve">тсутствия документов (хотя бы одного документа), необходимых для предоставления пособия;   </w:t>
      </w:r>
    </w:p>
    <w:p w:rsidR="00D1308C" w:rsidRPr="0028192B" w:rsidRDefault="00313B5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Н</w:t>
      </w:r>
      <w:r w:rsidR="00D1308C" w:rsidRPr="0028192B">
        <w:rPr>
          <w:rFonts w:ascii="Times New Roman" w:hAnsi="Times New Roman" w:cs="Times New Roman"/>
          <w:sz w:val="24"/>
          <w:szCs w:val="24"/>
        </w:rPr>
        <w:t xml:space="preserve">есоответствия представленных документов требованиям, указанным в подразделе 2.3 Административного регламента.           </w:t>
      </w:r>
    </w:p>
    <w:p w:rsidR="00D1308C" w:rsidRPr="0028192B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32.Основаниями для отказа в предоставлении пособия являются:</w:t>
      </w:r>
    </w:p>
    <w:p w:rsidR="00D1308C" w:rsidRPr="0028192B" w:rsidRDefault="00313B5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О</w:t>
      </w:r>
      <w:r w:rsidR="00D1308C" w:rsidRPr="0028192B">
        <w:rPr>
          <w:rFonts w:ascii="Times New Roman" w:hAnsi="Times New Roman" w:cs="Times New Roman"/>
          <w:sz w:val="24"/>
          <w:szCs w:val="24"/>
        </w:rPr>
        <w:t>тсутствие у заявителя права на получение пособия в соответствии с действующим законодательством;</w:t>
      </w:r>
    </w:p>
    <w:p w:rsidR="00D1308C" w:rsidRPr="0028192B" w:rsidRDefault="00313B5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8192B">
        <w:rPr>
          <w:rFonts w:ascii="Times New Roman" w:hAnsi="Times New Roman" w:cs="Times New Roman"/>
          <w:sz w:val="24"/>
          <w:szCs w:val="24"/>
        </w:rPr>
        <w:t>П</w:t>
      </w:r>
      <w:r w:rsidR="00D1308C" w:rsidRPr="0028192B">
        <w:rPr>
          <w:rFonts w:ascii="Times New Roman" w:hAnsi="Times New Roman" w:cs="Times New Roman"/>
          <w:sz w:val="24"/>
          <w:szCs w:val="24"/>
        </w:rPr>
        <w:t>редоставление неполного пакета документов.</w:t>
      </w:r>
    </w:p>
    <w:p w:rsidR="00313B5C" w:rsidRPr="002A147D" w:rsidRDefault="00313B5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1308C" w:rsidRDefault="00313B5C" w:rsidP="00313B5C">
      <w:pPr>
        <w:spacing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D1308C" w:rsidRPr="002A147D">
        <w:rPr>
          <w:rFonts w:ascii="Times New Roman" w:hAnsi="Times New Roman" w:cs="Times New Roman"/>
          <w:b/>
          <w:sz w:val="28"/>
          <w:szCs w:val="28"/>
        </w:rPr>
        <w:t>3.Административные процедуры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13B5C" w:rsidRPr="002A147D" w:rsidRDefault="00313B5C" w:rsidP="00313B5C">
      <w:pPr>
        <w:spacing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D1308C" w:rsidRPr="00380436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3.1.Описание последовательности действий при исполнении муниципальной услуги</w:t>
      </w:r>
    </w:p>
    <w:p w:rsidR="00D1308C" w:rsidRPr="00380436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33.Исполнение муниципальной функции включает в себя следующие административные процедуры:</w:t>
      </w:r>
    </w:p>
    <w:p w:rsidR="00D1308C" w:rsidRPr="00380436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предоставление муниципальной услуги по предоставлению пособия.</w:t>
      </w:r>
    </w:p>
    <w:p w:rsidR="00D1308C" w:rsidRPr="00380436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34.Предоставление муниципальной услуги по предоставлению пособия  включает в себя следующие административные процедуры: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регистрация граждан, обратившихся за получением пособия;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прием от гражданина заявления и документов, необходимых для предоставления пособия;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рассмотрение документов и принятие решения о предоставлении пособия;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предоставление заявителю справки о размере пособия либо решения об отказе в предоставлении пособия;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осуществление выплаты денежных средств;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организация учета и возврат неправомерно полученных гражданами средств.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Прием от гражданина заявления и документов, необходимых для предоставления пособия</w:t>
      </w:r>
    </w:p>
    <w:p w:rsidR="00D1308C" w:rsidRPr="00380436" w:rsidRDefault="00D1308C" w:rsidP="00313B5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35.Основанием для приема от гражданина заявления и документов, необходимых для предоставления пособий, является обращение гражданина в соответствующий кабинет  с заявлением и комплектом документов, необходимых для предоставления пособия.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36.Специалист проверяет наличие всех необходимых документов, исходя из соответствующего перечня документов, надлежащее оформление документов предоставленных заявителем, удостоверяясь, что, документы соответствуют требованиям, указанным в подразделе 2.4 Административного регламента.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lastRenderedPageBreak/>
        <w:t>Продолжительность действия составляет 1 минуту на документ, состоящий не более чем из 2 страниц. При большем количестве страниц время проверки увеличивается на 1 минуту для каждых 2-х страниц представляемых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 xml:space="preserve">37.Если представленные копии документов нотариально не </w:t>
      </w:r>
      <w:proofErr w:type="gramStart"/>
      <w:r w:rsidRPr="00380436">
        <w:rPr>
          <w:rFonts w:ascii="Times New Roman" w:hAnsi="Times New Roman" w:cs="Times New Roman"/>
          <w:sz w:val="24"/>
          <w:szCs w:val="24"/>
        </w:rPr>
        <w:t>заверены,  специалист</w:t>
      </w:r>
      <w:proofErr w:type="gramEnd"/>
      <w:r w:rsidRPr="00380436">
        <w:rPr>
          <w:rFonts w:ascii="Times New Roman" w:hAnsi="Times New Roman" w:cs="Times New Roman"/>
          <w:sz w:val="24"/>
          <w:szCs w:val="24"/>
        </w:rPr>
        <w:t xml:space="preserve"> сличает копии документов с их подлинными экземплярами, выполняет на них надпись об их соответствии подлинным экземплярам, заверяет своей подписью с указанием фамилии, инициалов, должности, даты заверения копии.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Продолжительность действия составляет 1 минуту на каждую пару документ-копия.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38.При установлении фактов отсутствия необходимых документов, несоответствия представленных документов необходимым требованиям, специалист уведомляет гражданина о наличии препятствий для приема документов, объясняет заявителю содержание выявленных недостатков в представленных документах и предлагает принять меры по их устранению. Результат обращения заявителя фиксируется в журнале регистрации с указанием: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даты приема;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данных о заявителе (Ф.И.О., адрес регистрации);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причины обращения.</w:t>
      </w:r>
    </w:p>
    <w:p w:rsidR="00380436" w:rsidRDefault="00380436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39.Если причины отказа в приеме документов, могут быть устранены в ходе приема, они устраняются.</w:t>
      </w:r>
    </w:p>
    <w:p w:rsidR="00380436" w:rsidRDefault="00380436" w:rsidP="0038043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40.Если причины отказа в приеме документов, не могут быть устранены в ходе приема, специалист отказывает гражданину в приеме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41.Специалист обязан разъяснить причины, по которым отказано в приеме заявления, обозначить меры по устранению названных причин, рекомендовать заявителю срок для до</w:t>
      </w:r>
      <w:r w:rsidR="00380436">
        <w:rPr>
          <w:rFonts w:ascii="Times New Roman" w:hAnsi="Times New Roman" w:cs="Times New Roman"/>
          <w:sz w:val="24"/>
          <w:szCs w:val="24"/>
        </w:rPr>
        <w:t xml:space="preserve"> </w:t>
      </w:r>
      <w:r w:rsidRPr="00380436">
        <w:rPr>
          <w:rFonts w:ascii="Times New Roman" w:hAnsi="Times New Roman" w:cs="Times New Roman"/>
          <w:sz w:val="24"/>
          <w:szCs w:val="24"/>
        </w:rPr>
        <w:t xml:space="preserve">оформления документов, рекомендовать воспользоваться услугой предварительной записи в очередь. 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42.В случае предоставления заявителем документов, соответствующих требованиям Административного регламента,  специалист вносит в журнал регистрации запись о приеме документов: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дату приема;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данные о заявителе (Ф.И.О., дата рождения, адрес);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причину обращения;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перечень представленных документов.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43.Специалист распечатывает расписку о приеме документов в 2-х экземплярах, передает граждан</w:t>
      </w:r>
      <w:r w:rsidR="00380436">
        <w:rPr>
          <w:rFonts w:ascii="Times New Roman" w:hAnsi="Times New Roman" w:cs="Times New Roman"/>
          <w:sz w:val="24"/>
          <w:szCs w:val="24"/>
        </w:rPr>
        <w:t xml:space="preserve">ину первый экземпляр расписки. 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Действие выполняется в день приема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44.Документы, поступившие по почте, передаются для рассмотрения в подразделение по назначению социальных выплат в порядке делопроизводства.</w:t>
      </w:r>
    </w:p>
    <w:p w:rsidR="00D1308C" w:rsidRPr="00380436" w:rsidRDefault="00380436" w:rsidP="00313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1308C" w:rsidRPr="00380436">
        <w:rPr>
          <w:rFonts w:ascii="Times New Roman" w:hAnsi="Times New Roman" w:cs="Times New Roman"/>
          <w:sz w:val="24"/>
          <w:szCs w:val="24"/>
        </w:rPr>
        <w:t>Рассмотрение документов и принятие решения о  предоставлении пособия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308C" w:rsidRPr="00380436" w:rsidRDefault="00380436" w:rsidP="00313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1308C" w:rsidRPr="00380436">
        <w:rPr>
          <w:rFonts w:ascii="Times New Roman" w:hAnsi="Times New Roman" w:cs="Times New Roman"/>
          <w:sz w:val="24"/>
          <w:szCs w:val="24"/>
        </w:rPr>
        <w:t>45.Основанием для рассмотрения документов является прием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lastRenderedPageBreak/>
        <w:t>46.Ответственный специалист проверяет комплектность документов, необходимых для предоставления  пособия.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47.В случае отсутствия полного комплекта документов, необходимых для предоставления пособия, ответственный специалист возвращает указанный комплект документов специалисту, осуществляющему прием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Действие выполняется не позднее, чем на четвертый рабочий день с даты приема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48.Специалист принимает меры для истребования недостающих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Действие выполняется не позднее, чем на пятый рабочий день с даты приема документов.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49.В случае предоставления заявителем документов, достоверность которых вызывает сомнение, ответственный специалист согласовывает решение о проведении проверки с руководителем или уполномоченным лицом с обоснованием причин, являющихся причиной принятия данного  решения.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50.В случае наличия права на пособие ответственный специалист, посредством программного комплекса, заносит в базу данных следующие сведения: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информацию о заявителе (адрес регистрации  места жительства,  Ф.И.О., дата рождения,  паспортные  данные, вид пособия, документы, дающие право на получение пособия);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указывает способ выплаты и соответствующие реквизиты.</w:t>
      </w:r>
    </w:p>
    <w:p w:rsidR="00380436" w:rsidRDefault="00380436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51.После внесения данных специалист распечатывает с программного комплекса протокол-решение о назначении, распоряжение на выплату,  выплатную информацию, дополнительные сведения о получателе (далее - выходные формы), осуществляет визуальную проверку правильности введенных сведений.</w:t>
      </w:r>
    </w:p>
    <w:p w:rsidR="00380436" w:rsidRPr="00380436" w:rsidRDefault="00380436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Ответственный специалист формирует личное дело заявителя.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52.На лицевой стороне личного дела указывается наименование кожууна (города), фамилия, имя, отчество и адрес заявителя, вид муниципальной услуги, номер личного дела.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53.Специалист помещает в личное дело заявление и документы (копии), выходные формы, проект решения о назначении пособия либо об отказе в предоставлении пособия. Нумерует листы, начиная с единицы.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54.Сформированное личное дело передается начальнику или уполномоченному лицу, который осуществляет контроль за правильностью расчета выплаты, соответствию сведений по каждому заявителю, внесенных специалистом в базу данных, сведениям, подтвержденным документами, проводит анализ результатов проверки.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55.Ведущий специалист, если в ходе проверки не выявлены ошибки, делает отметку на документах о назначении и размере выплаты или об отказе в назначении выплаты, помещенных в личное дело, - "Проверено, дата, подпись, расшифровка подписи, должность специалиста по контролю", передает личные дела руководителю или уполномоченному лицу, который принимает решение о назначении пособия или отказе в его предоставлении, ставит свою подпись на соответствующих документах.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lastRenderedPageBreak/>
        <w:t>56.Ответственный специалист осуществляет в журнале регистрации протоколов-решений отметку о  назначении выплаты, регистрирует сформированное личное дело в Книге - реестре ли</w:t>
      </w:r>
      <w:r w:rsidR="00113306" w:rsidRPr="00380436">
        <w:rPr>
          <w:rFonts w:ascii="Times New Roman" w:hAnsi="Times New Roman" w:cs="Times New Roman"/>
          <w:sz w:val="24"/>
          <w:szCs w:val="24"/>
        </w:rPr>
        <w:t>чных дел получателей социальных.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57.Личному делу присваивается порядковый номер. Присвоенный делу номер вносится ответственным специалистом в базу данных в карточку заявителя.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 xml:space="preserve"> Предоставление заявителю справки о размере пособия либо решения об отказе в предоставлении пособия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58.Основанием для предоставления заявителю справки о размере пособия либо решения об отказе в предоставлении пособия является принятие решения о предоставлении или отказе в предоставлении пособия.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59.Специалист выдает (направляет почтой):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спр</w:t>
      </w:r>
      <w:r w:rsidR="001A357C">
        <w:rPr>
          <w:rFonts w:ascii="Times New Roman" w:hAnsi="Times New Roman" w:cs="Times New Roman"/>
          <w:sz w:val="24"/>
          <w:szCs w:val="24"/>
        </w:rPr>
        <w:t>авку о размере пособия</w:t>
      </w:r>
      <w:r w:rsidRPr="00380436">
        <w:rPr>
          <w:rFonts w:ascii="Times New Roman" w:hAnsi="Times New Roman" w:cs="Times New Roman"/>
          <w:sz w:val="24"/>
          <w:szCs w:val="24"/>
        </w:rPr>
        <w:t>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решение об отказе в предоставлении пособия.</w:t>
      </w:r>
    </w:p>
    <w:p w:rsidR="00380436" w:rsidRDefault="00380436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Осуществление выплаты денежных средств</w:t>
      </w:r>
      <w:r w:rsidR="001A357C">
        <w:rPr>
          <w:rFonts w:ascii="Times New Roman" w:hAnsi="Times New Roman" w:cs="Times New Roman"/>
          <w:sz w:val="24"/>
          <w:szCs w:val="24"/>
        </w:rPr>
        <w:t>.</w:t>
      </w:r>
    </w:p>
    <w:p w:rsidR="001A357C" w:rsidRPr="00380436" w:rsidRDefault="001A357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60.Основанием для осуществления выплаты денежных средств является принятое решение о предоставлении  гражданину пособия.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 xml:space="preserve">61.Ответственный специалист оформляет заявку с указанием сумм, подлежащих выплате через кредитные организации, почтовые отделения связи с учетом невыплаченных за предыдущий отчетный месяц сумм, подписывает ее у </w:t>
      </w:r>
      <w:proofErr w:type="gramStart"/>
      <w:r w:rsidRPr="00380436">
        <w:rPr>
          <w:rFonts w:ascii="Times New Roman" w:hAnsi="Times New Roman" w:cs="Times New Roman"/>
          <w:sz w:val="24"/>
          <w:szCs w:val="24"/>
        </w:rPr>
        <w:t>начальника ,</w:t>
      </w:r>
      <w:proofErr w:type="gramEnd"/>
      <w:r w:rsidRPr="00380436">
        <w:rPr>
          <w:rFonts w:ascii="Times New Roman" w:hAnsi="Times New Roman" w:cs="Times New Roman"/>
          <w:sz w:val="24"/>
          <w:szCs w:val="24"/>
        </w:rPr>
        <w:t xml:space="preserve"> подпись которого скрепляется печатью, и направляет в Министерство труда и социальной политики Республики Тыва.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 xml:space="preserve">62.Ответственный специалист по выплате осуществляет распечатку списков получателей пособия с учетом выбранного способа выплаты (далее выплатные документы) по каждой организации, производящей выплату на основе заключенных  договоров, подписывает их у начальника, подпись которого скрепляется печатью, и доставляет их в кредитные учреждения,  почтовые отделения. 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 xml:space="preserve">63.Управление труда и </w:t>
      </w:r>
      <w:proofErr w:type="gramStart"/>
      <w:r w:rsidRPr="00380436">
        <w:rPr>
          <w:rFonts w:ascii="Times New Roman" w:hAnsi="Times New Roman" w:cs="Times New Roman"/>
          <w:sz w:val="24"/>
          <w:szCs w:val="24"/>
        </w:rPr>
        <w:t>социального  развития</w:t>
      </w:r>
      <w:proofErr w:type="gramEnd"/>
      <w:r w:rsidRPr="00380436">
        <w:rPr>
          <w:rFonts w:ascii="Times New Roman" w:hAnsi="Times New Roman" w:cs="Times New Roman"/>
          <w:sz w:val="24"/>
          <w:szCs w:val="24"/>
        </w:rPr>
        <w:t xml:space="preserve">  в течение трех дней после поступления средств производят их перечисление в организации связи (доставки), Муниципальное унитарное предприятие Единый  расчетный центр для выплаты получателям и в кредитные организации для их зачисления на персонифицированные социальные счета.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Организация учета и возврат неправомерно полученных  гражданами средств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64.Начальник или уполномоченное лицо: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  проверяет правильность расчета неправомерно выплаченной суммы;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 ставит на расчете неправомерно выплаченной суммы свою подпись с указанием фамилии и инициалов;</w:t>
      </w: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 создает комиссию для рассмотрения вопроса о порядке удержания неправомерной выплаты (далее - Комиссия).</w:t>
      </w:r>
    </w:p>
    <w:p w:rsidR="00380436" w:rsidRDefault="00380436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38043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65.Комиссия рассматривает причины и обстоятельства неправомерной выплаты, принимает решение о взыскании неправомерно выплаченной суммы, возвращает комплект документов ответственному специалисту.</w:t>
      </w:r>
    </w:p>
    <w:p w:rsidR="00D1308C" w:rsidRPr="00380436" w:rsidRDefault="00D1308C" w:rsidP="00380436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66.Решение Комиссии оформляется протоколом.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lastRenderedPageBreak/>
        <w:t>Доводит до сведения получателя информацию о причинах, периоде,  размере неправомерной выплаты в письменной форме, путем направления уведомления.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При необходимости информация может быть продублирована по телефону, указанному в заявлении.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67.В письме-уведомлении в обязательном порядке указывается:</w:t>
      </w:r>
    </w:p>
    <w:p w:rsidR="00D1308C" w:rsidRPr="00380436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причина, сумма, период неправомерной выплаты;</w:t>
      </w:r>
    </w:p>
    <w:p w:rsidR="00D1308C" w:rsidRPr="00380436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срок, до которого необходимо возместить неправомерно полученную сумму;</w:t>
      </w:r>
    </w:p>
    <w:p w:rsidR="00D1308C" w:rsidRPr="00380436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- действия Управления труда и социального развития  в случае отказа получателя от возмещения неправомерно полученной суммы.</w:t>
      </w:r>
    </w:p>
    <w:p w:rsidR="001A357C" w:rsidRDefault="001A357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68.Если получатель соглашается в добровольном порядке возместить неправомерно полученную сумму, то ответственный специалист принимает от него заявление о согласии и способе возмещения неправомерно полученной суммы, разъясняет получателю порядок возврата неправомерно полученной суммы путем перечисления на расчетный счет, внесения в кассу Управления труда и социального развития Бай-Тайгинского кожууна.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69.В случае если гражданин продолжает получать пособие, ответственный специалист размер удержания, указанного в решении, вносит в базу данных получателей для произведения автоматизированного процесса удержания необоснованно полученной суммы в счет будущих выплат.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70.Если получатель пособия отказывается от добровольного возмещения неправомерно полученной суммы, то ответственный специалист оформляет комплект документов для взыскания неправомерно полученной суммы в судебном порядке. Документы оформляются с учетом требований статей 131, 132 ГПК РФ.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71.Расчет неправомерно выплаченной суммы, решение комиссии о взыскании неправомерно выплаченной суммы, заявление о согласии и способе возмещения неправомерно полученной суммы приобщаются к личному делу гражданина, по которому выявлена неправомерная выплата.</w:t>
      </w:r>
    </w:p>
    <w:p w:rsidR="00D1308C" w:rsidRPr="001A357C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7C">
        <w:rPr>
          <w:rFonts w:ascii="Times New Roman" w:hAnsi="Times New Roman" w:cs="Times New Roman"/>
          <w:b/>
          <w:sz w:val="28"/>
          <w:szCs w:val="28"/>
        </w:rPr>
        <w:t xml:space="preserve">4.Порядок и формы контроля за </w:t>
      </w:r>
      <w:proofErr w:type="gramStart"/>
      <w:r w:rsidRPr="001A357C">
        <w:rPr>
          <w:rFonts w:ascii="Times New Roman" w:hAnsi="Times New Roman" w:cs="Times New Roman"/>
          <w:b/>
          <w:sz w:val="28"/>
          <w:szCs w:val="28"/>
        </w:rPr>
        <w:t>исполнением  муниципальной</w:t>
      </w:r>
      <w:proofErr w:type="gramEnd"/>
      <w:r w:rsidRPr="001A357C">
        <w:rPr>
          <w:rFonts w:ascii="Times New Roman" w:hAnsi="Times New Roman" w:cs="Times New Roman"/>
          <w:b/>
          <w:sz w:val="28"/>
          <w:szCs w:val="28"/>
        </w:rPr>
        <w:t xml:space="preserve"> функции</w:t>
      </w:r>
      <w:r w:rsidR="001A357C">
        <w:rPr>
          <w:rFonts w:ascii="Times New Roman" w:hAnsi="Times New Roman" w:cs="Times New Roman"/>
          <w:b/>
          <w:sz w:val="28"/>
          <w:szCs w:val="28"/>
        </w:rPr>
        <w:t>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 xml:space="preserve">72.Текущий контроль за соблюдением и исполнением специалистами Управления </w:t>
      </w:r>
      <w:proofErr w:type="gramStart"/>
      <w:r w:rsidRPr="00380436">
        <w:rPr>
          <w:rFonts w:ascii="Times New Roman" w:hAnsi="Times New Roman" w:cs="Times New Roman"/>
          <w:sz w:val="24"/>
          <w:szCs w:val="24"/>
        </w:rPr>
        <w:t>труда  и</w:t>
      </w:r>
      <w:proofErr w:type="gramEnd"/>
      <w:r w:rsidRPr="00380436">
        <w:rPr>
          <w:rFonts w:ascii="Times New Roman" w:hAnsi="Times New Roman" w:cs="Times New Roman"/>
          <w:sz w:val="24"/>
          <w:szCs w:val="24"/>
        </w:rPr>
        <w:t xml:space="preserve"> социального развития Бай-Тайгинского кожууна Административного регламента и нормативно-правовых актов, устанавливающих требования к исполнению муниципальной функции, осуществляется начальником и иными должностными лицами Управления труда и социального развития. Текущий контроль за соблюдением и исполнением специалистами отдела пособий Управления труда и социального развития Административного регламента и нормативно-правовых актов, устанавливающих требования к исполнению муниципальной функции, осуществляется начальником и иными должностными лицами отдела пособий Управления труда и социального </w:t>
      </w:r>
      <w:proofErr w:type="gramStart"/>
      <w:r w:rsidRPr="00380436">
        <w:rPr>
          <w:rFonts w:ascii="Times New Roman" w:hAnsi="Times New Roman" w:cs="Times New Roman"/>
          <w:sz w:val="24"/>
          <w:szCs w:val="24"/>
        </w:rPr>
        <w:t>развития ,</w:t>
      </w:r>
      <w:proofErr w:type="gramEnd"/>
      <w:r w:rsidRPr="00380436">
        <w:rPr>
          <w:rFonts w:ascii="Times New Roman" w:hAnsi="Times New Roman" w:cs="Times New Roman"/>
          <w:sz w:val="24"/>
          <w:szCs w:val="24"/>
        </w:rPr>
        <w:t xml:space="preserve"> ответственными за организацию работы по исполнению муниципальной функции.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t>73.Перечень должностных лиц, осуществляющих текущий контроль, устанавливается положениями о структурных подразделениях, должностными регламентами и должностными инструкциями.</w:t>
      </w:r>
    </w:p>
    <w:p w:rsidR="00D1308C" w:rsidRPr="00380436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80436">
        <w:rPr>
          <w:rFonts w:ascii="Times New Roman" w:hAnsi="Times New Roman" w:cs="Times New Roman"/>
          <w:sz w:val="24"/>
          <w:szCs w:val="24"/>
        </w:rPr>
        <w:lastRenderedPageBreak/>
        <w:t>74.Текущий контроль осуществляется путем проведения проверок соблюдения и исполнения специалистами положений настоящего Административного регламента, соблюдения требований к заполнению, ведению и хранению учетной документации.</w:t>
      </w:r>
    </w:p>
    <w:p w:rsidR="00D1308C" w:rsidRPr="002A147D" w:rsidRDefault="00D1308C" w:rsidP="001A35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57C">
        <w:rPr>
          <w:rFonts w:ascii="Times New Roman" w:hAnsi="Times New Roman" w:cs="Times New Roman"/>
          <w:b/>
          <w:sz w:val="28"/>
          <w:szCs w:val="28"/>
        </w:rPr>
        <w:t>5.Порядок</w:t>
      </w:r>
      <w:r w:rsidRPr="002A147D">
        <w:rPr>
          <w:rFonts w:ascii="Times New Roman" w:hAnsi="Times New Roman" w:cs="Times New Roman"/>
          <w:b/>
          <w:sz w:val="28"/>
          <w:szCs w:val="28"/>
        </w:rPr>
        <w:t xml:space="preserve"> обжалования действий (бездействия), решений органов, участвующих в исполнении муниципальной функции, их должностных лиц и работников</w:t>
      </w:r>
      <w:r w:rsidR="001A357C">
        <w:rPr>
          <w:rFonts w:ascii="Times New Roman" w:hAnsi="Times New Roman" w:cs="Times New Roman"/>
          <w:b/>
          <w:sz w:val="28"/>
          <w:szCs w:val="28"/>
        </w:rPr>
        <w:t>.</w:t>
      </w:r>
    </w:p>
    <w:p w:rsidR="00D1308C" w:rsidRPr="002A147D" w:rsidRDefault="00D1308C" w:rsidP="00313B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75.Решения, принятые в ходе исполнения муниципальной функции, действия или бездействие органов, участвующих в исполнении муниципальной функции, могут быть обжалованы гражданином в вышестоящие органы, участвующие в исполнении муниципальной функции, в досудебном порядке.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76.Гражданин  вправе обратиться с жалобой лично (устно) или направить письменное обращение, заявление или жалобу (далее письменное обращение).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77.Письменное обращение должно содержать следующую информацию:</w:t>
      </w:r>
    </w:p>
    <w:p w:rsidR="00D1308C" w:rsidRPr="002A147D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- фамилия, имя, отчество гражданина, направившего обращение, его место жительства или пребывания;</w:t>
      </w:r>
    </w:p>
    <w:p w:rsidR="00D1308C" w:rsidRPr="002A147D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- наименование органа, участвующего в исполнении муниципальной функции, должность, фамилию, имя и отчество должностного лица или работника (при наличии информации) решение, действие (бездействие) которого обжалуется;</w:t>
      </w:r>
    </w:p>
    <w:p w:rsidR="00D1308C" w:rsidRPr="002A147D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- существо обжалуемого решения, действия (бездействия).</w:t>
      </w:r>
    </w:p>
    <w:p w:rsidR="001A357C" w:rsidRDefault="001A357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1308C" w:rsidRPr="002A147D" w:rsidRDefault="00D1308C" w:rsidP="001A357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Дополнительно в обращении указываются причины несогласия с обжалуемым решением, действием (бездействием), обстоятельства, на основании которых заявитель считает, что нарушены его права, свободы и законные интересы, созданы препятствия к их реализации либо незаконно возложена какая-либо обязанность, требования об отмене решения, о признании незаконным действия (бездействия), а также иные сведения, которые гражданин считает необходимым сообщить.</w:t>
      </w:r>
    </w:p>
    <w:p w:rsidR="001A357C" w:rsidRDefault="001A357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78.Письменный ответ, содержащий результаты рассмотрения обращения, направляется гражданину в течение 30 дней со дня регистрации письменного обращения.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 xml:space="preserve">В случаях принятия решения о проведении проверки деятельности органа, участвующего в исполнении муниципальной функции, направления запроса в подведомственные учреждения о представлении дополнительных документов и материалов, а также в случае направления запроса другим организациям для получения необходимых для рассмотрения обращения </w:t>
      </w:r>
      <w:r w:rsidRPr="002A147D">
        <w:rPr>
          <w:rFonts w:ascii="Times New Roman" w:hAnsi="Times New Roman" w:cs="Times New Roman"/>
          <w:sz w:val="28"/>
          <w:szCs w:val="28"/>
        </w:rPr>
        <w:lastRenderedPageBreak/>
        <w:t>документов и материалов, руководитель органа, на рассмотрении которого находится обращение, вправе продлить срок рассмотрения обращения не более чем на 30 календарных дней.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Лицо, на рассмотрении которого находится обращение, уведомляет заявителя о продлении срока рассмотрения письменного обращения.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79.Если в письменном обращении не указаны фамилия заявителя, направившего обращение, и почтовый адрес, по которому должен быть направлен ответ, либо реквизиты заявителя не поддаются прочтению, ответ на обращение не дается.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80.Органы, участвующие в исполнении муниципальной функции,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заявителю, направившему обращение, о недопустимости злоупотребления.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81.Органы, участвующие в исполнении муниципальной функции, в пределах своих полномочий обеспечивают рассмотрение обращений граждан и организаций, поступивших непосредственно в их адрес, принятых или направленных ему по принадлежности, в соответствии со своим Положением (Уставом).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82.Граждане вправе обжаловать решения, принятые в ходе исполнения муниципальной функции, действия (бездействие), решения органов, участвующих в исполнении муниципальной функции, их должностных лиц и работников в судебном порядке, в суде общей юрисдикции.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83.Жалоба подается по усмотрению гражданина либо в суд по месту его жительства, либо в суд по месту нахождения органа, должностного лица, работника, участвующих в исполнении муниципальной функции.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84.Для обращения в суд с жалобой установлены следующие сроки:</w:t>
      </w:r>
    </w:p>
    <w:p w:rsidR="00D1308C" w:rsidRPr="002A147D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>три месяца со дня, когда гражданину стало известно о нарушении его права;</w:t>
      </w:r>
    </w:p>
    <w:p w:rsidR="00D1308C" w:rsidRPr="002A147D" w:rsidRDefault="001A357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1308C" w:rsidRPr="002A147D">
        <w:rPr>
          <w:rFonts w:ascii="Times New Roman" w:hAnsi="Times New Roman" w:cs="Times New Roman"/>
          <w:sz w:val="28"/>
          <w:szCs w:val="28"/>
        </w:rPr>
        <w:t>дин месяц со дня получения гражданином письменного уведомления об отказе вышестоящего органа, должностного лица, участвующих в исполнении муниципальной функции, в удовлетворении жалобы или со дня истечения месячного срока после подачи жалобы, если гражданином не был получен на нее письменный ответ.</w:t>
      </w:r>
    </w:p>
    <w:p w:rsidR="001A357C" w:rsidRDefault="00D1308C" w:rsidP="001A357C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A147D">
        <w:rPr>
          <w:rFonts w:ascii="Times New Roman" w:hAnsi="Times New Roman" w:cs="Times New Roman"/>
          <w:sz w:val="28"/>
          <w:szCs w:val="28"/>
        </w:rPr>
        <w:t xml:space="preserve">Пропущенный по уважительной причине срок подачи жалобы может быть </w:t>
      </w:r>
      <w:r w:rsidR="001A357C" w:rsidRPr="002A147D">
        <w:rPr>
          <w:rFonts w:ascii="Times New Roman" w:hAnsi="Times New Roman" w:cs="Times New Roman"/>
          <w:sz w:val="28"/>
          <w:szCs w:val="28"/>
        </w:rPr>
        <w:t>восст</w:t>
      </w:r>
      <w:r w:rsidR="001A357C">
        <w:rPr>
          <w:rFonts w:ascii="Times New Roman" w:hAnsi="Times New Roman" w:cs="Times New Roman"/>
          <w:sz w:val="28"/>
          <w:szCs w:val="28"/>
        </w:rPr>
        <w:t>ановлен судом.</w:t>
      </w:r>
    </w:p>
    <w:p w:rsidR="006602D4" w:rsidRDefault="001A357C" w:rsidP="006602D4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1A357C" w:rsidRPr="006602D4" w:rsidRDefault="006602D4" w:rsidP="006602D4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</w:t>
      </w:r>
      <w:r w:rsidR="001A357C" w:rsidRPr="001A357C">
        <w:rPr>
          <w:rFonts w:ascii="Times New Roman" w:hAnsi="Times New Roman" w:cs="Times New Roman"/>
          <w:sz w:val="24"/>
          <w:szCs w:val="24"/>
        </w:rPr>
        <w:t>Приложение№1</w:t>
      </w:r>
    </w:p>
    <w:p w:rsidR="00914238" w:rsidRPr="001A357C" w:rsidRDefault="001A357C" w:rsidP="001A35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914238" w:rsidRPr="00914238">
        <w:rPr>
          <w:rFonts w:ascii="Calibri" w:eastAsia="Calibri" w:hAnsi="Calibri" w:cs="Times New Roman"/>
          <w:sz w:val="20"/>
          <w:szCs w:val="20"/>
        </w:rPr>
        <w:t>УТВЕРЖДЕНО</w:t>
      </w:r>
    </w:p>
    <w:p w:rsidR="00914238" w:rsidRPr="00914238" w:rsidRDefault="00914238" w:rsidP="00914238">
      <w:pPr>
        <w:spacing w:after="0"/>
        <w:ind w:firstLine="5760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 xml:space="preserve">Приказом министра труда и социальной </w:t>
      </w:r>
    </w:p>
    <w:p w:rsidR="00914238" w:rsidRPr="00914238" w:rsidRDefault="00914238" w:rsidP="00914238">
      <w:pPr>
        <w:spacing w:after="0"/>
        <w:ind w:firstLine="5760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политики Республики Тыва</w:t>
      </w:r>
    </w:p>
    <w:p w:rsidR="00914238" w:rsidRPr="00914238" w:rsidRDefault="00914238" w:rsidP="00914238">
      <w:pPr>
        <w:spacing w:after="0"/>
        <w:ind w:firstLine="5760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 xml:space="preserve">от 27 января </w:t>
      </w:r>
      <w:smartTag w:uri="urn:schemas-microsoft-com:office:smarttags" w:element="metricconverter">
        <w:smartTagPr>
          <w:attr w:name="ProductID" w:val="2004 г"/>
        </w:smartTagPr>
        <w:r w:rsidRPr="00914238">
          <w:rPr>
            <w:rFonts w:ascii="Calibri" w:eastAsia="Calibri" w:hAnsi="Calibri" w:cs="Times New Roman"/>
            <w:sz w:val="20"/>
            <w:szCs w:val="20"/>
          </w:rPr>
          <w:t>2004 г</w:t>
        </w:r>
      </w:smartTag>
      <w:r w:rsidRPr="00914238">
        <w:rPr>
          <w:rFonts w:ascii="Calibri" w:eastAsia="Calibri" w:hAnsi="Calibri" w:cs="Times New Roman"/>
          <w:sz w:val="20"/>
          <w:szCs w:val="20"/>
        </w:rPr>
        <w:t>. № 37</w:t>
      </w:r>
    </w:p>
    <w:p w:rsidR="00914238" w:rsidRPr="00914238" w:rsidRDefault="00914238" w:rsidP="0091423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:rsidR="00914238" w:rsidRPr="00914238" w:rsidRDefault="00914238" w:rsidP="00914238">
      <w:pPr>
        <w:spacing w:after="0"/>
        <w:jc w:val="right"/>
        <w:rPr>
          <w:rFonts w:ascii="Calibri" w:eastAsia="Calibri" w:hAnsi="Calibri" w:cs="Times New Roman"/>
          <w:b/>
          <w:i/>
          <w:sz w:val="20"/>
          <w:szCs w:val="20"/>
        </w:rPr>
      </w:pPr>
      <w:r w:rsidRPr="00914238">
        <w:rPr>
          <w:rFonts w:ascii="Calibri" w:eastAsia="Calibri" w:hAnsi="Calibri" w:cs="Times New Roman"/>
          <w:b/>
          <w:i/>
          <w:sz w:val="20"/>
          <w:szCs w:val="20"/>
        </w:rPr>
        <w:t>ФОРМА 2</w:t>
      </w:r>
    </w:p>
    <w:p w:rsidR="00914238" w:rsidRPr="00914238" w:rsidRDefault="00914238" w:rsidP="00914238">
      <w:pPr>
        <w:spacing w:after="0"/>
        <w:jc w:val="right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в___________________________________</w:t>
      </w:r>
    </w:p>
    <w:p w:rsidR="00914238" w:rsidRPr="00914238" w:rsidRDefault="00914238" w:rsidP="00914238">
      <w:pPr>
        <w:spacing w:after="0"/>
        <w:jc w:val="right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___________________________________</w:t>
      </w:r>
    </w:p>
    <w:p w:rsidR="00914238" w:rsidRPr="00914238" w:rsidRDefault="00914238" w:rsidP="00914238">
      <w:pPr>
        <w:spacing w:after="0"/>
        <w:jc w:val="right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(наименование органа социальной защиты населения)</w:t>
      </w:r>
    </w:p>
    <w:p w:rsidR="00914238" w:rsidRPr="00914238" w:rsidRDefault="00914238" w:rsidP="00914238">
      <w:pPr>
        <w:spacing w:after="0"/>
        <w:jc w:val="right"/>
        <w:rPr>
          <w:rFonts w:ascii="Calibri" w:eastAsia="Calibri" w:hAnsi="Calibri" w:cs="Times New Roman"/>
          <w:sz w:val="20"/>
          <w:szCs w:val="20"/>
        </w:rPr>
      </w:pPr>
    </w:p>
    <w:p w:rsidR="00914238" w:rsidRPr="00914238" w:rsidRDefault="00914238" w:rsidP="00914238">
      <w:pPr>
        <w:spacing w:after="0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>ЗАЯВЛЕНИЕ № ________от _____________</w:t>
      </w:r>
    </w:p>
    <w:p w:rsidR="00914238" w:rsidRPr="00914238" w:rsidRDefault="00914238" w:rsidP="00914238">
      <w:pPr>
        <w:spacing w:after="0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>о назначении единовременного пособия женщинам, вставшим на учет</w:t>
      </w:r>
    </w:p>
    <w:p w:rsidR="00914238" w:rsidRPr="00914238" w:rsidRDefault="00914238" w:rsidP="00914238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>в медицинских учреждениях в ранние сроки беременности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ab/>
        <w:t>Я, _____________________________________________________________________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  <w:t>(фамилия, имя, отчество заявителя полностью)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proofErr w:type="gramStart"/>
      <w:r w:rsidRPr="00914238">
        <w:rPr>
          <w:rFonts w:ascii="Calibri" w:eastAsia="Calibri" w:hAnsi="Calibri" w:cs="Times New Roman"/>
          <w:sz w:val="20"/>
          <w:szCs w:val="20"/>
        </w:rPr>
        <w:t>проживающая</w:t>
      </w:r>
      <w:proofErr w:type="gramEnd"/>
      <w:r w:rsidRPr="00914238">
        <w:rPr>
          <w:rFonts w:ascii="Calibri" w:eastAsia="Calibri" w:hAnsi="Calibri" w:cs="Times New Roman"/>
          <w:sz w:val="20"/>
          <w:szCs w:val="20"/>
        </w:rPr>
        <w:t xml:space="preserve"> по адресу ________________________________________________________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____________________________________________________________Тел.______________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  <w:t>(почтовый адрес заявителя с указанием индекса)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1800"/>
        <w:gridCol w:w="6583"/>
      </w:tblGrid>
      <w:tr w:rsidR="00914238" w:rsidRPr="00914238" w:rsidTr="006F4C03">
        <w:tc>
          <w:tcPr>
            <w:tcW w:w="143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6583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rPr>
          <w:cantSplit/>
        </w:trPr>
        <w:tc>
          <w:tcPr>
            <w:tcW w:w="1430" w:type="dxa"/>
            <w:vMerge w:val="restart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ПАСПОРТ </w:t>
            </w:r>
          </w:p>
        </w:tc>
        <w:tc>
          <w:tcPr>
            <w:tcW w:w="18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Серия</w:t>
            </w:r>
          </w:p>
        </w:tc>
        <w:tc>
          <w:tcPr>
            <w:tcW w:w="6583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rPr>
          <w:cantSplit/>
        </w:trPr>
        <w:tc>
          <w:tcPr>
            <w:tcW w:w="1430" w:type="dxa"/>
            <w:vMerge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Номер</w:t>
            </w:r>
          </w:p>
        </w:tc>
        <w:tc>
          <w:tcPr>
            <w:tcW w:w="6583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rPr>
          <w:cantSplit/>
        </w:trPr>
        <w:tc>
          <w:tcPr>
            <w:tcW w:w="1430" w:type="dxa"/>
            <w:vMerge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Дата выдачи</w:t>
            </w:r>
          </w:p>
        </w:tc>
        <w:tc>
          <w:tcPr>
            <w:tcW w:w="6583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rPr>
          <w:cantSplit/>
        </w:trPr>
        <w:tc>
          <w:tcPr>
            <w:tcW w:w="1430" w:type="dxa"/>
            <w:vMerge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Кем выдан</w:t>
            </w:r>
          </w:p>
        </w:tc>
        <w:tc>
          <w:tcPr>
            <w:tcW w:w="6583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>Прошу назначить мне единовременное пособие женщинам, вставшим на учет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 xml:space="preserve">в медицинских учреждениях в ранние сроки беременности 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>Для назначения единовременного пособия женщинам, вставшим на учет в медицинских учреждениях в ранние сроки беременности представляю следующие документы: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200"/>
        <w:gridCol w:w="2164"/>
      </w:tblGrid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sz w:val="20"/>
                <w:szCs w:val="20"/>
              </w:rPr>
              <w:t>№ п/п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sz w:val="20"/>
                <w:szCs w:val="20"/>
              </w:rPr>
              <w:t>Наименование документов</w:t>
            </w: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sz w:val="20"/>
                <w:szCs w:val="20"/>
              </w:rPr>
              <w:t>Количество экземпляров</w:t>
            </w: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Справка о постановке на учет в медицинских учреждении (справка из женской консультацию либо другого медицинского учреждения) - подлинник</w:t>
            </w: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Дополнительно представляю</w:t>
            </w: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914238" w:rsidRPr="00914238" w:rsidTr="006F4C03">
        <w:tc>
          <w:tcPr>
            <w:tcW w:w="828" w:type="dxa"/>
          </w:tcPr>
          <w:p w:rsidR="00914238" w:rsidRPr="00914238" w:rsidRDefault="00914238" w:rsidP="00914238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14238">
              <w:rPr>
                <w:rFonts w:ascii="Calibri" w:eastAsia="Calibri" w:hAnsi="Calibri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7200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914238" w:rsidRPr="00914238" w:rsidRDefault="00914238" w:rsidP="00914238">
            <w:pPr>
              <w:spacing w:after="0"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ab/>
      </w:r>
    </w:p>
    <w:p w:rsidR="00914238" w:rsidRPr="00914238" w:rsidRDefault="00914238" w:rsidP="00914238">
      <w:pPr>
        <w:spacing w:after="0"/>
        <w:ind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>Правильность сообщаемых сведений подтверждаю. Обязуюсь своевременно извещать орган социальной защиты населения о наступлении обстоятельств, влекущих изменение размера пособия или прекращение его выплаты.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b/>
          <w:sz w:val="20"/>
          <w:szCs w:val="20"/>
        </w:rPr>
        <w:tab/>
        <w:t>Прошу перечислить причитающееся мне единовременное пособие женщинам, вставшим на учет в медицинских учреждениях в ранние сроки беременности</w:t>
      </w:r>
    </w:p>
    <w:p w:rsidR="00914238" w:rsidRPr="00914238" w:rsidRDefault="00914238" w:rsidP="0091423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___________________________________________________________________________________</w:t>
      </w:r>
    </w:p>
    <w:p w:rsidR="00914238" w:rsidRPr="00914238" w:rsidRDefault="00914238" w:rsidP="00914238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>(номер счета и отделения Сбербанк Российской Федерации или номер почтового отделения)</w:t>
      </w:r>
    </w:p>
    <w:p w:rsidR="00914238" w:rsidRPr="00914238" w:rsidRDefault="00914238" w:rsidP="00914238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</w:p>
    <w:p w:rsidR="00914238" w:rsidRPr="00914238" w:rsidRDefault="00914238" w:rsidP="0091423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ab/>
        <w:t>«_____»____________2014года</w:t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  <w:t>_______________________</w:t>
      </w:r>
    </w:p>
    <w:p w:rsidR="00914238" w:rsidRPr="00914238" w:rsidRDefault="00914238" w:rsidP="0091423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</w:r>
      <w:r w:rsidRPr="00914238">
        <w:rPr>
          <w:rFonts w:ascii="Calibri" w:eastAsia="Calibri" w:hAnsi="Calibri" w:cs="Times New Roman"/>
          <w:sz w:val="20"/>
          <w:szCs w:val="20"/>
        </w:rPr>
        <w:tab/>
        <w:t>(подпись заявителя)</w:t>
      </w:r>
    </w:p>
    <w:sectPr w:rsidR="00914238" w:rsidRPr="00914238" w:rsidSect="001A357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5536"/>
    <w:multiLevelType w:val="hybridMultilevel"/>
    <w:tmpl w:val="61BAA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BED"/>
    <w:rsid w:val="000409DF"/>
    <w:rsid w:val="000B0395"/>
    <w:rsid w:val="00113306"/>
    <w:rsid w:val="001A357C"/>
    <w:rsid w:val="001C52E9"/>
    <w:rsid w:val="0028192B"/>
    <w:rsid w:val="002A147D"/>
    <w:rsid w:val="00313B5C"/>
    <w:rsid w:val="00343F09"/>
    <w:rsid w:val="003506CB"/>
    <w:rsid w:val="00380436"/>
    <w:rsid w:val="003A54A6"/>
    <w:rsid w:val="00437F36"/>
    <w:rsid w:val="005950AA"/>
    <w:rsid w:val="006602D4"/>
    <w:rsid w:val="006D1C8A"/>
    <w:rsid w:val="006F7199"/>
    <w:rsid w:val="007A5C3E"/>
    <w:rsid w:val="007D19F9"/>
    <w:rsid w:val="0082021A"/>
    <w:rsid w:val="00914238"/>
    <w:rsid w:val="00A00BE3"/>
    <w:rsid w:val="00B52BED"/>
    <w:rsid w:val="00C62E74"/>
    <w:rsid w:val="00D1308C"/>
    <w:rsid w:val="00D141E0"/>
    <w:rsid w:val="00E21AEB"/>
    <w:rsid w:val="00FE00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A3FA373D-74B2-4D62-A6BC-12899C0E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">
    <w:name w:val="60"/>
    <w:basedOn w:val="a"/>
    <w:rsid w:val="00A00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5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13</Pages>
  <Words>4678</Words>
  <Characters>26667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Программист</cp:lastModifiedBy>
  <cp:revision>16</cp:revision>
  <dcterms:created xsi:type="dcterms:W3CDTF">2013-01-25T04:13:00Z</dcterms:created>
  <dcterms:modified xsi:type="dcterms:W3CDTF">2016-12-13T03:43:00Z</dcterms:modified>
</cp:coreProperties>
</file>